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99ee" w14:textId="92e9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 февраля 2010 года № 41 "О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6 апреля 2010 года № 128. Зарегистрировано Управлением юстиции города Лисаковска Костанайской области 14 апреля 2010 года № 9-4-162. Утратило силу постановлением акимата города Лисаковска Костанайской области от 29 марта 2011 года № 160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Лисаковска Костанайской области от 29.03.2011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Стандартом оказания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утвержденным постановлением акимата Костанайской области от 30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решением Лисаковского городского маслихата от 23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Лисаковска на 2010-2012 годы"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от 1 февраля 2010 года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социальной помощи отдельным категориям нуждающихся граждан" (зарегистрировано в Реестре государственной регистрации нормативных правовых актов под № 9-4-161, опубликовано 18 марта 2010 года в газете "Лисаковская новь")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"4. Финансирование социальной помощи производить в пределах средств бюджетной программы "Социальная помощь отдельным категориям нуждающихся граждан по решениям местных представительных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"8. Единовременная социальная помощь в связи с празднованием годовщины Победы в Великой Отечественной войне 1941-1945 годов оказывается участникам и инвалидам Великой Отечественной войны в размере тридцати пяти тысяч тенге; лицам, приравненным по льготам к участникам и инвалидам Великой Отечественной войны, другим категориям лиц, приравненных по льготам и гарантиям к участникам войны, а также гражданам, трудившимся не менее шести месяцев с 22 июня 1941 года по 9 мая 1945 года в тылу в годы Великой Отечественной войны, в размере одной тысячи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"10. Ежемесячная социальная помощь на бытовые нужды оказывается участникам и инвалидам Великой Отечественной Войны в размере двух с половиной месячных расчетных показателей, лицам, приравненным к ним, а также другим категориям лиц, приравненных по льготам и гарантиям к участникам войны, в размере двух месячных расчетных показателей.".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Лисаковска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 Г. Бермухамбетова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 З. Фадеева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