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6309" w14:textId="366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марта 2010 года № 223. Зарегистрировано Управлением юстиции города Рудного Костанайской области 30 апреля 2010 года № 9-2-158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экспертным заключением от 18 февраля 2010 года № 2 и на основании статистических данных,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2010 год квоту для инвалидов в размере трех процентов от общей численности рабочих мест по городу Рудному в количестве 867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содействию в трудоустройстве инвалидов в соответствии с квотой;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трудоустройства инвалидов в счет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