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258" w14:textId="7190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3 сентября 2009 года № 322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сельских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7 июля 2010 года № 250. Зарегистрировано Департаментом юстиции Костанайской области 9 августа 2010 года № 3731. Утратило силу постановлением акимата Костанайской области от 23 сентября 2016 года № 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20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Правительства Республики Казахстан от 6 ноября 2007 года № 1039"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"Об определении основных условий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от 3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3694, опубликовано 13 октября 2009 года в газете "Қостанай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вышеуказанном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"Основные условия бюджетного кредитования по программе "Кредитование дочерних организаций акционерного общества Национального управляющего холдинга "КазАгро" для финансирования малого и среднего бизнеса и микрокредитования сельского населения"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"бюджетный кредит выдается заемщику в пределах суммы, предусмотренной на соответствующий финансовый год и утвержденной решением сессии Костанайского областного маслихата;".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