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89a9" w14:textId="29f8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декабря 2010 года N 298. Зарегистрировано Управлением юстиции Осакаровского района Карагандинской области 28 декабря 2010 года N 8-15-135.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3 063 257 тыс.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564 398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3 385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9 700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2 485 774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2 983 364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157 265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157 265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2 386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77 369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77 369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24 265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2 386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53 222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Осакаровского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16.08.2011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388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28.09.2011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405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14.11.2011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428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05.12.2011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и расходов районного бюджета на 2011 год целевые трансферты и бюджетный кредит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2011 год объем субвенции, передаваемой из областного бюджета в бюджет района, в сумме 1 821 948 тыс.тенге.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2011 год нормативы распределения доходов в районный бюджет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- 65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Осакаровского районного маслихата Карагандинской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428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2011 год гражданским служащим здравоохранения,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 Осакаровского района на 2011 год в сумме 250 тыс.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Осакаровского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16.08.2011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388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14.11.2011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428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в районном бюджете расходы по аппаратам акимов поселков, аулов (сел), аульных (сельских)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Установить, что в процессе исполнения бюджета района на 2011 год не подлежит секвестру районная бюджетная программа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05.12.2011 N 434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2011- 2015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05.12.2011 N 434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создания центров занятости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центров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повышения мобильности трудовых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содействия развитию предпринимательства на селе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долга перед вышестоящим бюджетом за кредит выданный на строительство жилья в рамках Программы занятости-2020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аппаратам акимов поселков, аулов (сел), аульных (сельских) округов района на 2011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14.11.2011 N 428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Молодежный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Дальнего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Районная бюджетная программа, не подлежащая секвестру в процессе исполнения бюджета района на 2011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