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089" w14:textId="1ce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Абайского района от 18 мая 2007 года N 3 "Об образовании избирательных участков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31 декабря 2010 года N 3. Зарегистрировано Управлением юстиции Абайского района Карагандинской области 19 января 2011 года N 8-9-100. Утратило силу решением акима Абайского района Карагандинской области от 24 февраля 2015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24.02.2015 N 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связи с передислокацией избирательных участков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18 мая 2007 года  N 3 "Об образовании избирательных участков по Абайскому району" (зарегистрировано в Реестре государственной регистрации нормативных правовых актов за N 8-9-32, опубликовано в районной газете "Абай-Ақиқат" от 23 июня 2007 года N 25),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акима Абайского района от 26 февраля 2009 года N 1 "О внесении изменений в решение акима Абайского района от 18 мая 2007 года N 3 "Об образовании избирательных участков по Абайскому району" (зарегистрировано в в Реестре государственной регистрации нормативных правовых актов за N 8-9-55, опубликовано в районной газете "Абай-Ақиқат" от 3 апреля 2009 года N 15),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"Образовать по Абайскому району 41 избирательный участок и отнести к ним следующие адреса:";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 Абай, улица Гете, дома N 4, 6, 8, 10, 12, 14, 16, 18, 20, 22, 24, 5, 7, 9, 11, 13, 15, 17, 19, 21, 23, 24а, 24б;";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государственного учреждения "Отдел физической культуры и спорта Абайского района" заменить словами "в здании бывшей средней школы N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государственного учреждения "Отдел физической культуры и спорта Абайского района" заменить словами "в здании бывшей средней школы N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государственного учреждения "Отдел физической культуры и спорта Абайского района" заменить словами "в здании бывшей средней школы N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N 604 с центром в здании районного дома культуры, расположенного по адресу: город Абай, улица Абая, дом 23а:";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N 605 с центром в здании управления государственного санитарно-эпидемиологического надзора по Абайскому району, расположенного по адресу: город Абай, улица Гете, дом 26:";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цифр "19" дополнить цифрами ", 15а";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начальной средней школе поселка Карабас" заменить словами "в здании дома культуры поселка Карабас";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подпункте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здании средней школы села Сарепта" заменить словами "в здании культурно - досугового центра села Сарепта";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подпункте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модельной сельской библиотеки села Есенгельды" заменить словами "в здании клуба села Есенгельды";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подпункте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средней школы села Коксу" заменить словами "в здании дома культуры села Коксу";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подпункте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"в здании санатория "Жартас" села Коксу" заменить словами "в здании государственного учреждения "Комплекс "Детский сад - школа "Ақбұлақ".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Абайской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Ашимов Кусаин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