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d8a4" w14:textId="f90d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ІІІ сессии Сатпаевского городского маслихата от 31 октября 2008 года N 150 "Об определении видов оказания социальной помощи отдельным категориям нуждающихся граждан города Сатпае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ІX сессии Сатпаевского городского маслихата Карагандинской области от 14 сентября 2010 года N 364. Зарегистрировано Управлением юстиции города Сатпаев Карагандинской области 11 октября 2010 года N 8-6-108. Утратило силу решением Сатпаевского городского маслихата Карагандинской области от 31 марта 2014 года № 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31.03.2014 № 222 (вводится в действие по истечении десяти календарных дней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31 октября 2008 года N 150 "Об определении видов оказания социальной помощи отдельным категориям нуждающихся граждан города Сатпаев" (зарегистрировано Управлением юстиции города Сатпаев Департамента юстиции Карагандинской области 12 ноября 2008 года за N 8-6-70 и официально опубликовано 19 ноября 2008 года в N 108 (1666) газеты "Шарай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астникам и инвалидам Великой Отечественной войны, и лицам, приравненным к ним, статус которых определен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ьготах и социальной защите участников, инвалидов Великой Отечественной войны и лиц, приравненных к ним",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которым установлен стаж работы в тылу не менее шести месяцев в период с 22 июня 1941 года по 9 мая 1945 го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нсионерам по возрасту и по выслуге лет, если размер пенсии не превышает 1,25 коэффициента прожиточного минимума, устанавливаемого законом о республиканском бюджете на соответствующий финансовый год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валидам первой, второй и третьей группы и детям инвалидам до 18 лет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ражданам по заявительной форме, чьи семьи находятся в тяжелых материальных условиях в результате стихийных бедствий, пожаров, несчастных случаев, тяжелых форм заболеваний и других причи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погребение умершего (не работавшего), не достигшего пенсионного возраста или не являющегося инвалидом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социальной сферы, правопорядка и социальной защиты населения (председатель Конурова Алия Мешитбаев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Ади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С. Имамб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