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d8a4" w14:textId="f90d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ХІІІ сессии Сатпаевского городского маслихата от 31 октября 2008 года N 150 "Об определении видов оказания социальной помощи отдельным категориям нуждающихся граждан города Сатпаев"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XХІX сессии Сатпаевского городского маслихата Карагандинской области от 14 сентября 2010 года N 364. Зарегистрировано Управлением юстиции города Сатпаев Карагандинской области 11 октября 2010 года N 8-6-108. Утратило силу решением Сатпаевского городского маслихата Карагандинской области от 31 марта 2014 года №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31.03.2014 № 222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31 октября 2008 года N 150 "Об определении видов оказания социальной помощи отдельным категориям нуждающихся граждан города Сатпаев" (зарегистрировано Управлением юстиции города Сатпаев Департамента юстиции Карагандинской области 12 ноября 2008 года за N 8-6-70 и официально опубликовано 19 ноября 2008 года в N 108 (1666) газеты "Шарайна")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"участникам и инвалидам Великой Отечественной войны, и лицам, приравненным к ним, статус которых определен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которым установлен стаж работы в тылу не менее шести месяцев в период с 22 июня 1941 года по 9 мая 1945 года;";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"пенсионерам по возрасту и по выслуге лет, если размер пенсии не превышает 1,25 коэффициента прожиточного минимума, устанавливаемого законом о республиканском бюджете на соответствующий финансовый год;";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"инвалидам первой, второй и третьей группы и детям инвалидам до 18 лет;";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"гражданам по заявительной форме, чьи семьи находятся в тяжелых материальных условиях в результате стихийных бедствий, пожаров, несчастных случаев, тяжелых форм заболеваний и других причин;";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погребение умершего (не работавшего), не достигшего пенсионного возраста или не являющегося инвалидом;".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социальной сферы, правопорядка и социальной защиты населения (председатель Конурова Алия Мешитбаевна).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Адилбаев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 Имамбай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