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b8f5" w14:textId="e0db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городского маслихата от 30 июля 2010 года N 32/259 "Об утверждении Правил предоставления жилищной помощи населению города Балхаш и административно-территориально прилегающих поселков"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декабря 2010 года N 39/303. Зарегистрировано Управлением юстиции города Балхаш Карагандинской области 31 декабря 2010 года N 8-4-207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июля 2010 года N 32/259 "Об утверждении Правил предоставления жилищной помощи населению города Балхаш и административно-территориально прилегающих поселков" (зарегистрировано в Реестре государственной регистрации нормативных правовых актов за N 8-4-194, опубликовано в газетах "Балқаш өңірі" от 29 сентября 2010 года N 116, "Северное Прибалхашье" от 29 сентября 2010 года N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Правил предоставления жилищной помощи населению города Балхаш и административно-территориально прилегающих поселков (далее - Правила) на государственном языке после слов "іргелес кенттердің"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после слов "порядок и размер предоставления жилищной помощи" дополнить словом "малообеспеченным";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Правил на государственном языке после слов "Тұрғын үй көмегі"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"Жилищная помощь предоставляется" дополнить словом "малообеспеченным".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Койбагарова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        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