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2643" w14:textId="e19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в городе Жанатас и населенных пунктах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24 декабря 2010 года № 46-12. Зарегистрировано Управлением юстиции Сарысуского района 25 января 2011 года за № 6-9-113. Утратило силу решением Сарысуского районного маслихата от 21 июня 2012 года № 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Сарысуского районного маслихата от 21 июня 2012 года № 5-13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и защиты зеленых насаждений в городе Жанатас и населенных пунктах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М. Есмаханов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2010 года № 46-12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в городе Жанатас и населенных пунктах Сарысуского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и защиты зеленых насаждений в городе Жанатас и населенных пунктах Сарысуского района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определяют порядок содержания и защиты зеленых насаждений в населенных пунктах Сарысуского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содержания и защиты зеленых насаждений в городе Жанатас и населенных пунктах Сарысуского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Всем организациям, учреждениям, предприятиям (по согласованию) находящихся на территории города Жанатас и населенных пунктах Сарысуского района рекомендуется проводить работу по содержанию и защите зеленых насаждений установленных решением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улицах перед жилыми домами от строений до тротуарной линии - кооперативы собственников квартир, владельцы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общего пользования (парки, скверы, аллеи) и вдоль улиц до тротуарной линии - предприятия, выполняющие работы на договорной основе за счет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зеленые насаждения от повреждений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сбор сухих листьев;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вырезка сухих ветвей, ломанных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станциями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устраивать изгороди по своему усмотрению,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сжигать листья, выращивать овощи на газонах, прикреплять к деревьям провода, проволоку, качели, веревки, рекламу и таблички, портить садово-парковый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готовить цементный раствор или бетон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сжигать листья на территории жилой застройки, в скверах и парках.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За нарушение настоящих правил ответственность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