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b48" w14:textId="5683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14 мая 2010 года N 29-5. Зарегистрировано управлением юстиции города Тараз Жамбылской области 16 июня 2010 года за номером 106. Утратило силу решением Таразского городского маслихата Жамбылской области от 14 декабря 2011 года № 45-5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Таразского городского маслихата Жамбылской области от 14 декабря 2011 года </w:t>
      </w:r>
      <w:r>
        <w:rPr>
          <w:rFonts w:ascii="Times New Roman"/>
          <w:b w:val="false"/>
          <w:i w:val="false"/>
          <w:color w:val="ff0000"/>
          <w:sz w:val="28"/>
        </w:rPr>
        <w:t>№ 45-5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компенсации повышения тарифов абонентской платы за оказание услуг телекоммуникаций социально защищаемым гражданам»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октября 2008 года «Об утверждении Правил оказания жилищной помощи малообеспеченным семьям (гражданам) по городу Тараз» (зарегистрировано в Реестре государственной регистрации нормативных правовых актов за № 6-1-81, опубликовано 3 декабря 2008 года в газете «Жамбыл-Тараз», №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Митрофанова                             У.Байшигашев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29-5 от 14 мая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городу Тараз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городу Тараз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статьей-97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</w:t>
      </w:r>
      <w:r>
        <w:rPr>
          <w:rFonts w:ascii="Times New Roman"/>
          <w:b w:val="false"/>
          <w:i w:val="false"/>
          <w:color w:val="000000"/>
          <w:sz w:val="28"/>
        </w:rPr>
        <w:t> постановлением Правительства Республики Казахстан от 30 декабря 2009 года № 2314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 и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- юридическое или физическое лицо, занимающееся, электроснабжением, теплоснабжением, водоснабжением, канализованием (далее - энергоснабжающая организация), а также предоставляющее (оказывающее) услуги по удалению мусора и обслуживанию лифтами, оказание услуг для абонентов и объектов кондоминиума - является доставка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- государственное учреждение «Отдел занятости и социальных программ акимата города Тараз».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за счет средств местного бюджета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городе Тараз.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Таразского 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Таразского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Совокупный доход семьи для начисления жилищной помощи, исчисляется в порядке, определенном законодательством об адресной социальной помощи.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дополнениями, внесенными решением Таразского городского маслихата от 23.12.2010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Таразского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8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фонде.»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Таразского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Таразского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доли предельно допустимых расходов семьи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Таразского городского маслихата от 12.10.2011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14.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расхода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центрального отопления и горячего водоснабжения – 18 кубических метров на 1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отсутствии центрального горячего водоснабжения и газового водонагревателя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2)пункта 14 внесены изменения решением Таразского городского маслихата от 23.12.2010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 (поставщиков услуг), а компенсации повышения тарифов абонентской платы за телефон - на лицевые счета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Таразского городского маслихата от 12.10.2011 </w:t>
      </w:r>
      <w:r>
        <w:rPr>
          <w:rFonts w:ascii="Times New Roman"/>
          <w:b w:val="false"/>
          <w:i w:val="false"/>
          <w:color w:val="ff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