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f474" w14:textId="43af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арка, улицы и присвоении нового наименования улице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0 марта 2010 года N 297 и Решение Таразского городского маслихата Жамбылской области от 31 марта 2010 года N 27-6. Зарегистрировано Управлением юстиции города Тараз Жамбылской области 23 апреля 2010 года за номером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 акимат города Тараз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арк «Жеңіс» в парк «Жеңіс» имени Героя Советского Союза Бауржана Момыш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Шота Руставели в улицу Мукаша Койши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имя Шота Руставели одной из новых улиц в массиве «Ар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екретарь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стаев                         У. Байшиг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Ж.Боле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