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cbb7" w14:textId="ba2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сел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декабря 2010 года N 40-229 и постановление акимата Алматинской области от 27 декабря 2010 года N 202. Зарегистрировано Департаментом юстиции Алматинской области 24 января 2011 года N 2066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c учетом мнения маслихатов и акиматов Алакольского, Каратальского, Кербулакского районов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Талапкер Ушаральского городского округа Алакольского района, включив его население в состав города Ушарал Ушаральского городского округа Алакольского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село Акиык Канбактинского сельского округа Каратальского района, включив его население в состав села Алмалы Канбактинского сельского округа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село перевал Архарлы Жоламанского сельского округа Кербулакского района, включив его население в состав села Жоламан Жоламанского сельского округа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