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17d9" w14:textId="485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сельских округов и сел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13 октября 2010 года N 37-213 и постановление акимата Алматинской области от 13 октября 2010 года N 148. Зарегистрировано Департаментом юстиции Алматинской области 11 ноября 2010 года N 2060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Закона Республики Казахстан "Об административно-территориальном устройстве Республики Казахстан", с учетом мнения населения соответствующих территорий и по предложению маслихатов и акиматов Аксуского, Алакольского, Каратальского, Енбекшиказахского, Райымбекского районов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сельский округ Кызылту и село Кызылту Аксуского района в сельский округ Барлыбека Сырттанова и село Барлыбека Сырттанова.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сельский округ Герасимовка Алакольского района в сельский округ Сапак.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сельский округ Карашенгель Каратальского района в сельский округ Жолбарыс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село Красный Восток сельского округа Рахат Енбекшиказахского района в село Орикти.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Переименовать село Совет сельского округа Коктобе Енбекшиказахского района в село Кызылжар.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Переименовать сельский округ Нура Енбекшиказахского района в сельский округ Согеты.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Переименовать сельский округ Октябрь Енбекшиказахского района в сельский округ Бартогай.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Переименовать село Киши Жаланаш сельского округа Карабулак Райымбекского района в село Акай Нусипбекова.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