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da5d" w14:textId="4e3d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бюджетного кредита и подъемного пособия специалистам здравохранения, образования, социального обеспечения, культуры и спорта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31 марта 2010 года N 180. Зарегистрировано Управлением юстиции Мугалжарского района 14 апреля 2010 года N 3-9-120. Утратило силу решением маслихата Мугалжарского района Актюбинской области от 31 марта 2011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Мугалжарского района Актюбинской области от 31.03.2011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подъемного пособия в сумме, равной семидесятикратному месячному расчетному показателю и бюджетного кредита на приобретение жилья в сумме, равной шестисоттридцатикратному размеру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подъемного пособия на 2009 год специалистам образования, социального обеспечения, культуры и спорта, прибывшие для работы и проживания в сельские населенные пункты Мугалжарского района» от 25 июня 2009 года за № 122 (зарегистрированное в Реестре государственной регистрации нормативных правовых актов за № 3-9-103, опубликованное 5 августа 2009 года в районной газете «Мугалжар» за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очередной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четвертой сессии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Н.Н.Иманов                   С.С.Салыкбаев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