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74da" w14:textId="5697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некоторые решения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23 апреля 2010 года № 166. Зарегистрировано Управлением юстиции Мартукского района Актюбинской области 18 мая 2010 года № 3-8-115. Утратило силу решением Мартукского районного маслихата Актюбинской области от 1 июня 2018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01.06.2018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нормативных правовых актах" от 24 марта 1998 года № 213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районного маслихата "О социальной помощи на приобретение топлива специалистам образования, культуры и социального обеспечения, работающим в сельских населенных пунктах" от 13 декабря 2007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под № 3-8-47 в Реестре государственной регистрации нормативных правовых актов, опубликованные 23 января 2008 года в газете "Мәртөк тынысы" № 5 и 9 апреля 2008 года в газете "Мәртөк тынысы" № 16); "Об установлении надбавок специалистам образования, культуры и социального обеспечения, работающим в сельских населенных пунктах" от 28 марта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под № 3-8-51 в Реестре государственной регистрации нормативных правовых актов, опубликованное 23 апреля 2008 года в газете "Мәртөк тынысы" № 18); "О внесении дополнений в решение сессии районного маслихата № 18 от 13 декабря 2007 года "О социальной помощи на приобретение топлива специалистам образования, культуры и социального обеспечения, работающим в сельских населенных пунктах" от 24 июля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под № 3-8-58 в Реестре государственной регистрации нормативных правовых актов, опубликованное 20 августа 2008 года в газете "Мәртөк тынысы" № 34)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после слов "местном государственном управлении" дополнить словами "и самоуправлении".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