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ac23" w14:textId="b1ca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молообеспеченным семьям (гражданам)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2010 года № 151. Зарегистрировано Департаментом юстиции Актюбинской области 14 января 2011 года за № 3-5-125. Утратило силу решением маслихата Иргизского района Актюбинской области от 29 марта 2013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Иргизского района Актюбинской области от 09.03.2013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«О жилищных отношениях», постановлениями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предоставления жилищной помощи"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Иргизском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23 октября 2001 года № 4 «Об установлении размера и порядке оказания жилищной помощи малообеспеченным гражданам на содержание жилья и оплату коммунальных услуг по Иргизскому району» (зарегистрированный в реестре государственной регистрации нормативных правовых актов за N 1350, опубликовано 25 декабря 2001 года в газете «Иргиз»)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Ж.Сулейменов                М.Утемуратов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Иргизского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размера и порядка оказания жилищной помощи малообеспеченным семьям (гражданам) в Иргизском районе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Законом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жилищных отношениях», постановлениями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предоставления жилищной помощи" и определяет размер и порядок оказания жилищной помощи малообеспеченным семьям (гражданам) в Иргизском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помощь-предоставляется малообеспеченным семьям (гражданам) постоянно проживающим в Иргизском районе в данной местности на оплату потребления коммунальных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связи и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-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повышения тарифов абонентской платы за телефон – денежная компенсация, входящая в состав жилищной помощи, предназначенная для возмещения затрат повышения тарифов, абонентской платы за телефон и определяемая как разница между действующим тарифом и тарифом, сложившимся по состоянию на сентябрь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орган-Государственное учреждение "Отдел занятости и социальных программ Иргизского района" осуществляющий назначение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Жилищная помощь предоставляется малообеспеченным семьям (гражданам), постоянно проживающим и зарегистрированным в районе Иргиз и являющимися собственниками или нанимателями (арендаторами) жилья, в том случае, если расходы в бюджете семьи за потребление коммунальных услуг,арендную плату за пользование жилищем, арендованным местным исполнительным органом в частном жилищном фонде в пределах установленной нормы площади жилья, обеспечиваемой компенсационными мерами, но не более фактически занимаемой и нормативов на потребление коммунальных услуг и за услуги связи в части увеличения абонентской платы за телефон, превышают долю предельно допустимых расходов на эти цели. Доля предельно допустимых расходов на оплату потребления коммунальных услуг и арендную плату за пользование жилищем, арендованным местным исполнительным органом в частном жилищном фонде и услуги связи устанавливается в размере 5 процентов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в безналичной форме, как уменьшение платежей за потребление коммунальных услуги арендной платы за пользование жилищем, арендованным местным исполнительным органом в частном жилищном фонде по сравнению с суммой, начисленной собственнику, нанимателю (арендатору)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Получатели жилищной помощи в течение 10 дней информируют уполномоченный орган о любых изменениях формы собственности своего жилья, в составе семьи и ее совокупного дохода, а также в случаях неверного начисления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Незаконно полученные в виде жилищной помощи суммы, подлежат возврату в бюджет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гражданин (семья) (далее - заявитель) обращается в уполномоченный орган, осуществляющий назначение жилищной помощи (далее - уполномоченный орган) с заявлением и представляет документы, указанные в пункте 4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Доход от трудовой деятельности учитывается в совокупном доходе семьи в соответствии с предоставленными сведениями о заработной плате с места работы в размере суммы, предназначенной к выплате (за минусом налоговых и пенсионных вычетов),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совокупного дохода семьи учитываются все виды доходов, полученных в денежной или натуральной форме за квартал, предшествовавший кварталу обращения за жилищной помощью, кроме адресной социальной и жилищной помощи, единовременного государственного пособия в связи с рождением ребенка и единовременного пособия на погребение, социальной помощи, выплачиваемой согласно постановлений и решений местных исполнительных и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Величина дохода от личного подсобного хозяйства (в том числе домашнего скота, приусадебного участка, огорода, дачного участка), учитываемого в совокупном доходе семьи за предыдущий квартал, принимается в размере 5-ти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изменении тарифов на коммунальные услуги и услуги связи производится перерасчет ранее назначенной жилищной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Размер жилищной помощи рассчитывается как разница между суммой оплаты собственника, нанимателя (арендатора) за потребление коммунальных услуг, за услуги связи в части увеличения абонентской платы за телефон, арендной платы за пользование жилищем, арендованным местным исполнительным органом в частном жилищном фонде, в пределах норм, обеспечиваемых компенсационными мерами и предельно-допустимого уровня расходов данной семьи на эти цели и не может превышать сумму фактических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предоставленного заявления и приложенных к нему документов составляется Договор установленной формы в двух экземплярах, один из которых хранится у собственника, нанимателя (арендатора) жилья, а второй -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Договор является основанием для предоставления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начисления и расходования бюджетных средств на выплату жилищной помощи проводится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