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49240" w14:textId="d1492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21 декабря 2009 года № 232 "Об областном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14 июля 2010 года № 309. Зарегистрировано Департаментом юстиции Актюбинской области 26 июля 2010 года № 3338. Утратило силу в связи с истечением срока действия - письмом маслихата Актюбинской области от 5 июля 2011 года № 07-01-02/255.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- письмом маслихата Актюбинской области от 05.07.2011 № 07-01-02/255.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№ 95,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№148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мая 2010 года № 406 "О корректировке показателей республиканского бюджета на 2010 год"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РЕШАЕТ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21 декабря 2009 года № 232 "Об областном бюджете на 2010-2012 годы", зарегистрированное в Реестре государственной регистрации нормативных правовых актов за № 3309, опубликованное в газетах "Актобе" и "Актюбинский вестник" от 26 января 2010 года № 12-13,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"83 754 404,5" заменить цифрами "84 498 181,5",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"54 073 987,5" заменить цифрами "54 817 764,5";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"86 059 641,6" заменить цифрами "86 905 768,6";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"-202 105,1" заменить цифрами "-207 716,1",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"1 953 431,1" заменить цифрами "1 959 042,1";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"425 150" заменить цифрами "322 800",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"425 150" заменить цифрами " 322 800";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"- 2 528 282" заменить цифрами " -2 522 671";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"2 528 282" заменить цифрами "2 522 671".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"Учесть в областном бюджете на 2010 год поступление целевых трансфертов из республиканского бюджета в сумме 629 763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целевых текущих трансфертов на поддержку частного предпринимательства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"Дорожная карта бизнеса – 2020" - 413 763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целевых трансфертов на развитие индустриальной инфраструктуры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"Дорожная карта бизнеса – 2020" - 216 000 тысяч тенге".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 реализацию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"Балапан" - 824 376 тысяч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"511 266" заменить цифрами "513 865";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3: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"309 859" заменить цифрами "308 295";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5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содержание, капитальный ремонт и материально-техническое оснащение организаций образования - 388 531 тысяча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7: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"1 874 711" заменить цифрами "1 595 556";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9: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"370 592" заменить цифрами "437 822";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 714 652" заменить цифрами "684 857";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"350 000" заменить цифрами "207 146";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"300 000" заменить цифрами "325 000";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17: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"97 800" заменить цифрами "94 445";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18: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"304 709" заменить цифрами "380 104";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19: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"3 780" заменить цифрами "5 925";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20: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"60 000" заменить цифрами "98 000";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 абзац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22: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"310 992" заменить цифрами "310 329";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23: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"44 500" заменить цифрами "94 500";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услуги по настройке системы электронного документооборота в рамках Единой транспортной среды государственных органов - 1 750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уставного капитала юридических лиц - 6 200 тысяч тенге".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"1 165 709" заменить цифрами "1 163 337";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"1 165 709" заменить цифрами "1 163 337".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пункте 28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"300 000" заменить цифрами "27 398".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2010 года.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маслихата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СЕЙТПАГАМБЕТОВ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УРДАБАЕВ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2010 года № 309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84 498 181,5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28 181 722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7 365 954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7 365 954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6 346 849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6 346 849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14 468 919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14 468 919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1 498 695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60 065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9 650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50 415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1 437 330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1 437 330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54 817 764,5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3 746 140,5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3 746 140,5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51 071 624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51 071 624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86 905 768,6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территориальной обороны и территориальная оборона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Мобилизационная подготовка и мобилизация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порядок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правовая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судебная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уголовно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3 139 316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3 139 316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2 841 438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медвытрезвителей и подразделений полиции, организующих работу медвытрезвителей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 помещений и сооружений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временной изоляции, адаптации и реабилитации несовершеннолетних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операции "Мак"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13 858 475,5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2 799 575,4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1 037 730,4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1 037 730,4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содержание вновь вводимых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и повышение квалификации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772 004,1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и переподготовка кадров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693 319,1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и переподготовка кадров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380 512,1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7 254 559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3 771 165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 бюджетам районов (городов областного значения)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2 677 190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3 483 394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17 205 799,4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Пропаганда здорового образа жизни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3 331 656,4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3 331 656,4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инфекционными, психическими заболеваниями и расстройствами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2 340 969,4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онкологических больных химиопрепаратами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при лечении взрослых, больных гемофилией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4 603 137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4 603 137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3 719 549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8 138 788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Капитальный, текущий ремонт объектов здравоохранения в рамках реализации стратегии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Материально-техническое оснащение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зданий, помещений и сооружений медицинских организаций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6 080 655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6 080 655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1 918 310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поддержка инвалидов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расширение программы социальных рабочих мест и молодежной практики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 бюджетам районов (городов областного значения)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 бюджетам районов (городов областного значения) для выплаты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 бюджетам районов (городов областного значения) для выплаты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увеличение норм питания в медико-социальных учреждениях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8 793 541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3 229 896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3 229 896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областного бюджета бюджетам районов (городов областного значения) на строительство и (или) приобретение жилья государственного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5 117 607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коммунального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Газификация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коммунального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областного бюджета бюджетам районов (городов областного значения) на развитие системы водоснабжения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 бюджетам районов (городов областного значения) 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 бюджетам районов (городов областного значения)на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областного бюджета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6 306 736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театрального и музыкального искусства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объектов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архивного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 бюджетам районов (городов областного значения) на 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 бюджетам районов (городов областного значения) на 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энергетический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комплекс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3 219 474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3 219 474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6 265 566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племенного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объектов водного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окружающей среды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содержание подразделений местных исполнительных органов в области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3 813 731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и содержание автомобильных дорог областного значения, улиц городов и населенных пунктов в рамках реализации cтратегии региональной занятости и переподготовки кадров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749 099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Стратегии индустриально-инновационного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Сервисная поддержка ведения бизнеса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программы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программы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20 406 031,7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20 406 031,7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20 406 031,7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11 962 357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6 318 807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-207 716,1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1 751 326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1 318 725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бюджетов районов (городов областного значения) на строительство и (или) приобретение жилья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232 601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1 959 042,1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1 959 042,1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1 959 042,1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-2 522 671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2 522 671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1 551 326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1 551 326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1 521 117,7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1 521 117,7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1 521 117,7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1 521 117,7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2 492 462,7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2 492 462,7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2 492 462,7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