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584b" w14:textId="9a25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материального обеспечения детям-инвалидам, воспитывающимся и обучающимся на дому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31 декабря 2010 года № А-6/296. Зарегистрировано Управлением юстиции Целиноградского района Акмолинской области 21 января 2011 года № 1-17-145. Утратило силу постановлением акимата Целиноградского района Акмолинской области от 18 марта 2016 года № А-1/123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Целиноградского района Акмолинской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А-1/123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"О социальной защите инвалидов в Республике Казахстан", в целях оказания материального обеспечения детям-инвалидам, воспитывающимся и обучающимся на дому,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материальное обеспечение детям-инвалидам, воспитывающимся и обучающимся на дому в Целиноградском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материальное обеспечение назначается в течение года в размере шестикратных месячных расчетных показателей на квартал, на каждого ребенка инвалида, не достигшего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выплата материального обеспечения детям-инвалидам, воспитывающимся и обучающимся на дому, производится за истекший квартал по мере финансирования. При наступлении обстоятельств, влекущих прекращение выплаты материального обеспечения (достижение ребенком-инвалидом возраста восемнадцати лет, смерть ребенка - инвалида, снятие инвалидности) выплата прекращается с месяца, следующего за месяцем,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Целиноградского района" принять меры по обеспечению своевременного освоения денежных средств, выделенных из районного бюджета для оказания материального обеспечения детям-инвалидам,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"Об оказании материального обеспечения детям-инвалидам, воспитывающимся и обучающимся на дому в Целиноградском районе" от 9 июля 2010 года № А-6/130 (зарегистрировано в реестре государственной регистрации нормативных правовых актов № 1-17-138, опубликовано 29 октября 2010 в газетах "Призыв", "Ұран").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