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2b77" w14:textId="5512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го обеспечения детям-инвалидам, воспитывающимся и обучающимся на дому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9 июля 2010 года № А-6/130. Зарегистрировано Управлением юстиции Целиноградского района Акмолинской области 12 августа 2010 года № 1-17-138. Утратило силу - Постановлением акимата Целиноградского района Акмолинской области от 31 декабря 2010 года № А-6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Целиноградского района Акмолинской области от 31.12.2010 № А-6/29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 в целях оказания материальной помощи детям-инвалидам, воспитывающимся и обучающимся на дому,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ое обеспечение детям-инвалидам, воспитывающимся и обучающимся на дому в Целиноград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е обеспечение назначается в течение года в размере шести месячных расчетных показателей на квартал, на каждого ребенка-инвалида, не достигшего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ыплата материального обеспечения детям-инвалидам, воспитывающимся и обучающимся на дому, производится за истекший квартал по мере финансирования. При наступлении обстоятельств, влекущих прекращение выплаты материального обеспечения (достижение ребенком-инвалидом возраста восемнадцати лет, смерть ребенка-инвалида, снятие инвалидности) выплата прекращается с месяца, следующего за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Целиноградского района» принять меры по обеспечению своевременного освоения денежных средств, выделенных из районного бюджета для оказания материального обеспечения детям-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Целиноградского района «О материальном обеспечении детей-инвалидов, воспитывающимся и обучающимся на дому» от 4 марта 2009 года № 44 (зарегистрированное в Реестре государственной регистрации нормативных правовых актов № 1-17-85, опубликованное в районной газете «Призыв» «Ұран» 20 марта 2009 года № 14-1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Целиноградского района Жанбаева Б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Мын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