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d8d2" w14:textId="342d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от 09 февраля 2010 года № А-1\17 "Об установлении дополнительного перечня лиц, относящихся к
целевым группам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 июля 2010 года № А-6/152. Зарегистрировано Управлением юстиции Жаксынского района Акмолинской области 11 августа 2010 года № 1-13-115. Утратило силу - постановлением акимата Жаксынского района Акмолинской области от 4 марта 2011 года № а-2/69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- постановлением акимата Жаксынского района Акмолинской области от 04.03.2011 № а-2/69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района «Об установлении дополнительного перечня лиц, относящихся к целевым группам населения» от 09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№ А-1/17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нормативно правовых актов № 1-13-106, опубликовано 19 марта 2010 года в районной газете «Жаксынский вестник»)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выпускники средних и начальных профессиональных учебных заведении.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Бралину А.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Исполняющии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района:                              С.Утишев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