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08d1" w14:textId="c2b0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 взимаемой в арендных домах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19 июля 2010 года № А-7/203. Зарегистрировано Управлением юстиции Жаркаинского района Акмолинской области 16 августа 2010 года № 1-12-132. Утратило силу - постановлением акимата Жаркаинского района Акмолинской области от 14 декабря 2011 года № А-13/352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Жаркаинского района Акмолинской области от 14.12.2011 № А-13/352.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на основании методики расчета арендной платы, утвержденной приказом Министра индустрии и торговли Республики Казахстан от 30 сентября 2008 года № 395 акимат Жаркаинского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арендной платы взимаемой в арендных домах Жаркаинского района исходя из расчета арендной платы за 1 квадратный метр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Жунусова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«19» 07 2010 года № А-7/203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расчета арендной платы за 1 квадратный метр,</w:t>
      </w:r>
      <w:r>
        <w:br/>
      </w:r>
      <w:r>
        <w:rPr>
          <w:rFonts w:ascii="Times New Roman"/>
          <w:b/>
          <w:i w:val="false"/>
          <w:color w:val="000000"/>
        </w:rPr>
        <w:t>
взимаемой в арендных домах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расчете арендной платы, взимаемой в арендных домах,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А-арендная плата, взимаемая в арендных домах, тенге за 1 квадратный метр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Ц-стоимость строительства (приобретения) одного квадратного метра общей площади жилища согласно акта государственной приемки;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Т-расчетный срок службы зданий,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Р-сумма платежей, необходимая на эксплуатацию, текущий и капитальный ремонт жилого дома, а также содержание земельного участка, тенге за 1 квадратный метр в месяц,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Р=Г/12/Еп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Г-годовая смета затрат жилищно-эксплутационной службы, созданной или привлеченной местным исполнительным органом (государственным предприятием), на эксплуатацию, текущий и капитальный ремонт жилого дома, а также содержание земельного участка, тенге/год;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Еп-сумма общих площадей жилищ в жилом здании,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месяц, взимаемой в арендных домах,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А=Ц/Т/12+Р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