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2737" w14:textId="a692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мужского пола 1994 года рождения, в период с января по март 2011 года, которым в год приписки исполняется семнадцать лет к призывному участку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Астраханского района Акмолинской области от 2 декабря 2010 года № 29. Зарегистрировано Управлением юстиции Астраханского района Акмолинской области 22 декабря 2010 года № 1-6-145. Утратило силу - решением акима Астраханского района Акмолинской области от 31 марта 2011 года № 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акима Астраханского района Акмолинской области от 31.03.2011 № 9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Правилами о порядке ведения воинского учета военнообязанных и призывников в Республике Казахстан,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371, для постановки на учет допризывников, аким Астраханского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в период с января по март 2011 года приписку граждан мужского пола 1994 года рождения, которым в год приписки исполняется семнадцать лет к призывному участку Государственного учреждения «Объединенный отдел по делам обороны Астраханского района Акмолинской области» по адресу: село Астраханка, улица Алтынсарина, 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Кожахмет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Астраханского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Р.Акимов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«Объединенный 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Астраханского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С.Кантемиров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