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5ad7" w14:textId="3155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пола, которым в год приписки исполняется семнадцать лет, к призывному участку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Атбасарского района Акмолинской области от 27 октября 2010 года № 15. Зарегистрировано Управлением юстиции Атбасарского района Акмолинской области 2 декабря 2010 года № 1-5-150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службе», аким Атбасарского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январе–марте 2011 года приписку граждан мужского пола, которым в год приписки исполняется семнадцать лет, к призывному участку для постановки их на воинский учет через государственное учреждение «Объединенный отдел по делам обороны города Атбасар Акмолинской области»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Атбасарского района Каженова Ж.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района,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Р. 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обороны города Атбасар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Ж. Каркинбаев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