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29553" w14:textId="47295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мер социальной поддержки специалистам здравоохранения, образования, социального обеспечения, культуры и спорта, работающих в сельских населенных пунктах района на 2010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5 февраля 2010 года № 4С24/3. Зарегистрировано Управлением юстиции Атбасарского района Акмолинской области 5 марта 2010 года № 1-5-132. Утратило силу - решением Атбасарского районного маслихата от 11 февраля 2011 года № 4С33/1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Атбасарского районного маслихата от 11.02.2011 № 4С33/1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«О государственном регулировании развития агропромышленного комплекса и сельских территорий» от 8 июля 2005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пункты» от 18 февраля 2009 года № 183, рассмотрев письмо акима Атбасарского района от 22 января 2010 года № 01-75, Атбасарский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района на 2010 год следующие меры социальной поддержки: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виде подъемного пособия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жилья - бюджетный кредит в сумме, не превышающей шестисоттридцатикратный размер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Управлении юстиции Атбасарского района и вводится в действие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Садвокасов М.Н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Борумбаев Б.А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                                     Аубакиров Р.Ш.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Атбасарского района»                       Серкебаева М.Н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