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ca31" w14:textId="116c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и сельских округов Акмолинской области по Егиндыкольскому и Ерейментаускому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октября 2010 года № а-11/396 и решение Акмолинского областного маслихата от 27 октября 2010 года № 4С-28-6. Зарегистрировано Департаментом юстиции Акмолинской области 3 декабря 2010 года № 3375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от 8 декабря 1993 года, на основании постановления акимата Егиндыкольского района от 23 сентября 2010 года № а-9/187, решения Егиндыкольского районного маслихата от 23 сентября 2010 года № 4С27-4, постановлений акимата Ерейментауского района от 5 февраля 2010 года № а-2/78, № а-2/79, решений Ерейментауского районного маслихата от 5 февраля 2010 года № 4С-23/6-10, № 4С-23/7-10 и согласно решений областной комиссии по языковой политике и ономастике при акимате Акмолинской области от 30 июня 2010 года, 30 сентября 2010 года, акимат Акмолинской области ПОСТАНОВЛЯЕТ и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и сельские округа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Егиндыкольскому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30 лет Казахстана Узынкольского сельского округа в село Тоганас.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Ерейментаускому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Павловка Павловского сельского округа в село Еркиншилик;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в Еркиншиликский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Новодолинка Новодолинского сельского округа в село Аксуат;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Новодолинский сельский округ в Аксуатский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