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bd1b" w14:textId="145b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списанию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июля 2010 года № А-7/251. Зарегистрировано Департаментом юстиции Акмолинской области 16 августа 2010 года № 3370. Утратило силу постановлением акимата Акмолинской области от 28 июня 2011 года № А-6/249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Акмолинской области от 28.06.2011 № А-6/249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списанию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9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С.Дьяченко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16.07.2010 года № А-7/251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списанию имущества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списанию имущества (далее – Инструкция) разработана в соответствии с подпунктом 2) пункта 1 статьи 27 Закона Республики Казахстан от 23 января 2001 года «О местном государственном управлении и самоуправлении в Республике Казахстан» и детализирует списание имущества, закрепленного за коммунальными государственными предприятиями (далее – государственные предприятия) и коммунальными государственными учреждениями (далее – государственные учреждения), пришедшего в негодность вследствие физического и морального износа, в результате стихийных бедствий и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распространяется на имущество государственных предприятий и государственных учреждений, относящееся к основным средствам (активам).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Оформление необходимой документации на списание имущества государственных предприятий и государственных учреждений осуществляется на основании заключения Комиссии, создаваемой в соответствии с пунктом 4 настоящей Инструкции, с учетом требований, установленных пунктом  9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создается приказом руководителя государственного предприятия или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Комиссии, создаваемой на государственном предприятии, в обязательном порядке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или заместитель руководителя государственного предприятия (председатель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 которых возложена ответственность за сохранность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Комиссии, создаваемой в государственных учреждениях, в обязательном порядке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(председатель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 которых возложена ответственность за сохранность имущества.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Механизм списания имущества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 баланса государственных предприятий и государственных учреждений списывается имущество, полностью утратившее производственное значение вследствие физического и морального износа, после отработки им установленных сроков службы, в результате стихийных бедствий, аварий, а также, если восстанавливать имущество экономически нецелесообразно или невозможно.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Списание имущества государственных предприятий, органами государственного управления которых являются акимат области или исполнительный орган, финансируемый из областного бюджета, осуществляется по согласованию с органом государственного управления и после письменного разрешения государственного учреждения «Управление финансов Акмолинской области»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Списание имущества государственных предприятий, органами государственного управления которых являются акимат района (города областного значения) или исполнительный орган, финансируемый из бюджета района (города областного значения), осуществляется по согласованию с органом государственного управления и отделом финансов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Списание имущества государственных учреждений, являющихся исполнительными органами, финансируемыми из областного бюджета, осуществляется по согласованию с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Списание имущества государственных учреждений, финансируемых из областного бюджета, осуществляется по согласованию с органом государственного управления и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Списание имущества государственных учреждений, являющихся исполнительными органами, финансируемыми из бюджета района (города областного значения) осуществляется по согласованию с отделом финансов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Списание имущества государственных учреждений, финансируемых из бюджета района (города областного значения), производится по согласованию с органом государственного управления и отделом финансов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его выбытие из эксплуатации и составляет акт. В случае, когда деятельность Комиссии требует специальных знаний, в ее состав включают соответствующих специалистов (экспертов).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Разборка и демонтаж имущества до утверждения актов на списание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детали, узлы, запасные части, материалы и другие материальные ценности (далее - материалы), полученные от ликвидации имущества, делят на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группа - это материалы, годные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группа - это непригодные для дальнейшего использования по прямому назначению материалы, которые приходуются как вторичное сырье (лом черных, цветных и драгоценных металлов, ветошь, дрова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группа - это материалы, которые непригодны для дальнейшего использования. Материалы этой группы подлежат уничтожению, о чем составляется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Списание имущества государственных предприятий и государственных учреждений вследствие причин, указанных в пункте  5 настоящей Инструкции, оформляется актами в трех экземплярах по формам ОС-3 бюдж., № 444, утвержденным приказом директора Департамента Казначейства Министерства финансов Республики Казахстан от 1 декабря 1998 года № 548 «Об утверждении Альбома форм бухгалтерской документации для государственных учреждений Республики Казахстан» и ОС-4, ОС-5, утвержденным приказом Министра финансов Республики Казахстан от 21 июня 2007 года № 216 «Об утверждении форм первичных учетных документов».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 Составленные Комиссией в трех экземплярах акты на списание имущества государственных предприятий и государственных учреждений направляются на согласование в орган государственного управления в соответствии с пунктами 6, 7, 8 настоящей Инструкции со следующим перечнем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протоколом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аварии – копией акта происшествия, составленного и утвержденного соответствующим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Согласованные органом государственного управления документы на списание направляются в Управление (районные, городские отделы финансов) для получения письменного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согласования актов на списание имущества государственного предприятия или государственного учреждения, в верхнем левом углу ставятся: отметка «Согласовано», дата, подпись руководителя, скрепленная печатью соответствующего органа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акта, протокол Комиссии (копии акта происшествия) остается у соответствующего органа государственного управления, а два других – направляются государственному предприятию или государственному учреждению.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несогласования, пакет документов с обоснованием отказа на списание имущества возвращается государственному предприятию или государственному учреждению.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Вопросы, не урегулированные настоящей Инструкцией, разрешаются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