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4f2b5" w14:textId="8f4f2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Астаны от 3 мая 2005 года № 3-1-320п "Об утверждении Правил организации социальных рабочих мест и порядка отбора работодателей, предлагающих их создание"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11 марта 2010 года N 23-199п. Зарегистрировано в Департаменте юстиции города Астаны 16 апреля 2010 года N 621. Утратило силу постановлением акимата города Астаны от 20 марта 2012 года № 158-304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акимата города Астаны от 20.03.2012 </w:t>
      </w:r>
      <w:r>
        <w:rPr>
          <w:rFonts w:ascii="Times New Roman"/>
          <w:b w:val="false"/>
          <w:i w:val="false"/>
          <w:color w:val="ff0000"/>
          <w:sz w:val="28"/>
        </w:rPr>
        <w:t>№ 158-304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Трудовым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Казахстан,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3 мая 2005 года № 3-1-320п "Об утверждении Правил организации социальных рабочих мест и порядка отбора работодателей, предлагающих их создание" (зарегистрировано в Реестре государственной регистрации нормативных правовых актов 3 июня 2005 года за № 390, опубликовано в газетах "Астана хабары" от 14 июня 2005 года, № 79; "Вечерняя Астана" от 16 июня 2005 года, № 90)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социальных рабочих мест и порядка отбора работодателей, предлагающих их создание, утвержденных вышеуказанным постановлением (далее - Правила):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Социальные рабочие места создаются работодателями за счет собственных средств. Оплата труда лиц, принятых на социальные рабочие места, частично осуществляется из бюджета города в размере не менее минимальной заработной платы, установленной законодательством на соответствующий финансовый год, с условием пятидесяти процентного софинансирования работодателем.";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"индивидуального"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"пятнадцати тысяч тенге" заменить словами "не менее минимальной заработной платы, установленной законодательством Республики Казахстан на соответствующий финансовый год,";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"работающих на социальных рабочих местах:" заменить словами "принявших участие в социальных рабочих местах,";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"- для организаций, финансируемых из государственного бюджета; согласно приложению 3 - для остальных работодателей"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2.1.2 слова "пятнадцати тысяч тенге" заменить словами "не менее минимальной заработной платы, установленной законодательством Республики Казахстан на соответствующий финансовый год,";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2.2.2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"2.2.2. Заключает трудовые договоры с гражданами, принятыми на работу на социальные рабочие места, в соответствии с трудовым законодательством Республики Казахстан и в течение трех дней предоставляет Управлению копии: трудового договора, удостоверения личности, социального индивидуального кода (СИК), регистрационного номера налогоплательщика (РНН), договора с Накопительным пенсионным фондом принятого лица.";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2.2.6 слова ", исходя из действующих ставок и окладов на предприятии по данной специальности 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2.2.9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2.2.11: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"списки" заменить словами "сведения о лицах, работающих на социальных рабочих местах";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", акт выполненных работ"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2.2.13 слова ", перечислении пенсионных взносов"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3.2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"3.2. Возмещение затрат Работодателя производится ежемесячно на основании документов, указанных в пункте 2.2.11 настоящего Договора.";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8 цифры и букву "68 а" заменить цифрами "16";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приложению к данному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занятости и социальных программ города Астаны" произвести государственную регистрацию данного постановления в органах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Балаеву А.Г.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Аким                                       И. Тасмагамбетов</w:t>
      </w:r>
    </w:p>
    <w:bookmarkEnd w:id="0"/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города Астаны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марта 2010 года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23-199п 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</w:t>
      </w:r>
      <w:r>
        <w:br/>
      </w:r>
      <w:r>
        <w:rPr>
          <w:rFonts w:ascii="Times New Roman"/>
          <w:b/>
          <w:i w:val="false"/>
          <w:color w:val="000000"/>
        </w:rPr>
        <w:t>
о лицах, принявших участие в социальных рабочих местах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1432"/>
        <w:gridCol w:w="2228"/>
        <w:gridCol w:w="2185"/>
        <w:gridCol w:w="1970"/>
        <w:gridCol w:w="2594"/>
        <w:gridCol w:w="2444"/>
      </w:tblGrid>
      <w:tr>
        <w:trPr>
          <w:trHeight w:val="20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тью)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(№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увольнения,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</w:tr>
      <w:tr>
        <w:trPr>
          <w:trHeight w:val="3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