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0307" w14:textId="49c0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20 декабря 2010 года № 23-119п. Зарегистрировано Департаментом юстиции города Астаны 31 декабря 2010 года № 663. Утратило силу постановлением акимата города Астаны от 9 января 2012 года № 158-17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09.01.2012 </w:t>
      </w:r>
      <w:r>
        <w:rPr>
          <w:rFonts w:ascii="Times New Roman"/>
          <w:b w:val="false"/>
          <w:i w:val="false"/>
          <w:color w:val="ff0000"/>
          <w:sz w:val="28"/>
        </w:rPr>
        <w:t>№ 158-17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обеспечения занятости населения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 и организаций, в которых будут организованы оплачиваемые общественные работы для безработных и учащейся молодежи в 2011 году (далее – Перечень) согласно приложению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Включению в Перечень подлежат предприятия и организации, подавшие в Государственное учреждение «Управление занятости и социальных программ города Астаны» (далее – Управление) заявки на организацию общественных работ, не требующих предварительной профессиональной подготовки работника и имеющих социально-полезную направленность, в пределах средств, выделенных на данные цели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«Алматы», «Есиль», «Сарыарка» совместно с Управлением организовать в 2011 году оплачиваемые общественные работы для безработных, испытывающих затруднения в поиске подходящей работы, и учащейся молодежи в свободное от занятий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 и учащейся молодежи, занятых на оплачиваемых общественных работах, производить из средств местного бюджета за фактически выполненный объем работ в размере не менее минимальной заработной платы в пределах средств, предусмотренных в бюджете города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количества, качества и сложности выполняемой работы предприятия и организации за счет собственных средств вправе устанавливать безработным дополнительные надбавки за фактически выполненную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информирование населения, а также предприятий и организаций города об организации и проведении общественных работ и порядке их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произвести государственную регистрацию настоящего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следующие постановления акимата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15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№ 23-12п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оплачиваемых общественных работ в 2010 году» (зарегистрировано в Реестре государственной регистрации нормативных правовых актов за № 617, опубликовано в газетах «Астана ақшамы», № 15 от 11 февраля 2010 года и «Вечерняя Астана», № 17 от 11 февраля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24 июня 2010 года </w:t>
      </w:r>
      <w:r>
        <w:rPr>
          <w:rFonts w:ascii="Times New Roman"/>
          <w:b w:val="false"/>
          <w:i w:val="false"/>
          <w:color w:val="000000"/>
          <w:sz w:val="28"/>
        </w:rPr>
        <w:t>№ 23-563п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постановление акимата города Астаны от 15 января 2010 года № 23-12п «Об организации оплачиваемых общественных работ в 2010 году» (зарегистрировано в Реестре государственной регистрации нормативных правовых актов за № 642, опубликовано в газетах «Астана ақшамы», № 83 от 3 августа 2010 года и «Вечерняя Астана», № 88 от 3 августа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23-1192п            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предприятий и организаций, в которых будут организованы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оплачиваемые общественные работы для безработных и учащейся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молодежи в 2011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5593"/>
        <w:gridCol w:w="7434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предприятий, организаций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«Добровольных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 инвалидов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общественного мнения,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с инвалидами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«Бірлік А».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территории города,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реконструкции и ремонте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 благоустройство)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14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ОО «НДП «Нур Отан».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с населением.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Казахстана».</w:t>
            </w:r>
          </w:p>
        </w:tc>
        <w:tc>
          <w:tcPr>
            <w:tcW w:w="7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 и другие.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правление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«Казахское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слепых»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филиал 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«Государственный 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занятости»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7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с населением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«Алматы» 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«Есиль» 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«Сарыарка» 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по городу Астане».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 и другие.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города 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порядка.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Астане».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сопровождению 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категорий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в социальной защите.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 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Министерстве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Астане».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территории города,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реконструкции и ремонте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 благоустройство)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города Астаны».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 по призыву в вооруженные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банка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 и другие.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 городу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с населением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города Астаны».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по 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 и другие.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Казахстан».</w:t>
            </w:r>
          </w:p>
        </w:tc>
        <w:tc>
          <w:tcPr>
            <w:tcW w:w="7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 и другие.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«Налоговый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Астана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«Сарыарка» 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по городу Астане».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«Астана – 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жилья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сопровождению баз данных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населения, 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защите.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 города Астаны».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уборке 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другие.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уборке 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учреждений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с населением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 и другие.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Астаны».</w:t>
            </w:r>
          </w:p>
        </w:tc>
        <w:tc>
          <w:tcPr>
            <w:tcW w:w="7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города Астаны».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наружного оформления города Астаны.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города Астаны».</w:t>
            </w:r>
          </w:p>
        </w:tc>
        <w:tc>
          <w:tcPr>
            <w:tcW w:w="7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«Сарыарка»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района «Алматы»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Астаны».</w:t>
            </w:r>
          </w:p>
        </w:tc>
        <w:tc>
          <w:tcPr>
            <w:tcW w:w="7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документированию населения.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района «Сарыарка»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для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города Астаны».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профилактической работы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средств.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«НДП «Нур Отан».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с населением.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«1-ый Молодежный».</w:t>
            </w:r>
          </w:p>
        </w:tc>
        <w:tc>
          <w:tcPr>
            <w:tcW w:w="7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территории города,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 благоустройство)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«Азамат».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«Айбар-2010».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«Әділ 2010».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«Восточный».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«Дельта».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«Железнодорожник».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«Каскад».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«Қоғам».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«Комфорт».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«Лада».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«Майский».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«Мерей».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«Молодежный-2».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«Надежда».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«Нургуль».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«Нұр-Жеңіс KZ-2008».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«Сункар».</w:t>
            </w:r>
          </w:p>
        </w:tc>
        <w:tc>
          <w:tcPr>
            <w:tcW w:w="7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территории города,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 благоустройство)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«Тіршілік».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«Чайка».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«Элерон».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«Гүлдер».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(П) «Жазира».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(П) «Радуга».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«Амелия».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(НП) «Акжол».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(НП) «Бриз».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(НП) «Диалог».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(НП) «Жарық».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(НП) «Зодиак».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(НП) «Колосок-2».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(НП)  «Кыпшак».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(НП) «Мирный».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(НП) «НЕБОСКРЕБ».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(НП) «Орион».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(НП) «Саят».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(НП) «Уют-2008».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(НП) «Фаянс».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(НП) «Шолпан».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«Ақтогай».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«Жастар».</w:t>
            </w:r>
          </w:p>
        </w:tc>
        <w:tc>
          <w:tcPr>
            <w:tcW w:w="7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территории города,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 благоустройство)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 «Аида».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«Акжол-1».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«Ақ-бұлақ-А».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«Алтай».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  «Арай-2».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«Астана-1».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«Березка».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«Ботагоз».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«Виктория».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«Град 4».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«ДОС».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КСП (К) «Даржан».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«Жастар-Гермес».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«КАМКОР».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«Карлыгаш».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«Космос».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«Максат».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«Мечта».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«Надежда-1».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«Океан».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  «Олимп».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«Первомайский».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«Практик».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«Скиф».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«Студенческий».</w:t>
            </w:r>
          </w:p>
        </w:tc>
        <w:tc>
          <w:tcPr>
            <w:tcW w:w="7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территории города,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 благоустройство)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«Тайфун».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«Тулпар».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«Тулпар-3».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«Туркестан».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«Центр».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«Энергетик».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«Юпитер».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«Ассоциация глухих «Жас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Нүр». </w:t>
            </w:r>
          </w:p>
        </w:tc>
        <w:tc>
          <w:tcPr>
            <w:tcW w:w="7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опросов общественного мнения,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«Ардагер».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«Казахская ассоциация психологов».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«Общество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«Республиканский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женщин».</w:t>
            </w:r>
          </w:p>
        </w:tc>
        <w:tc>
          <w:tcPr>
            <w:tcW w:w="7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 и другие.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инвалидов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«Независимая жизнь «ДОС».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«Лига потребителей».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«Лига женщин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«Молодежная биржа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Астаны».</w:t>
            </w:r>
          </w:p>
        </w:tc>
        <w:tc>
          <w:tcPr>
            <w:tcW w:w="7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опросов общественного мнения,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«Молодежный Продюсерский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опросов общественного мнения,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культурного назначения.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инвалидов-матерей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имеющих детей».</w:t>
            </w:r>
          </w:p>
        </w:tc>
        <w:tc>
          <w:tcPr>
            <w:tcW w:w="7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 и другие.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«Право на жилье».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«Благотворительный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БАЛАМ-АЙ».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благотворительных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и другие.</w:t>
            </w:r>
          </w:p>
        </w:tc>
      </w:tr>
      <w:tr>
        <w:trPr>
          <w:trHeight w:val="4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«Детский фонд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кампаний,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 детьми-сиротами и другие.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и концепций».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кампаний,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обработке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«Үнсіз әлем»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(«Безмолвный мир»).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кампаний,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обработке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«Ассоциация молодежных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организаций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опросов общественного мнения,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культурного назначения.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«Гражданский Альянс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опросов общественного мнения,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культурного назначения.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«Союз кризисных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центров» в Казахстане.</w:t>
            </w:r>
          </w:p>
        </w:tc>
        <w:tc>
          <w:tcPr>
            <w:tcW w:w="7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по проблеме 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насилия и другие.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«Форум НКО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«Шаңырақ».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«Федерация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военно-спортивных клубов».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ОО «НДП «Нур Отан».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с населением.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4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«Фонд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«Столичный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парк».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очистке парковой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другие.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«Бірлік» НДП «Нур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Отан» в городе Астане.</w:t>
            </w:r>
          </w:p>
        </w:tc>
        <w:tc>
          <w:tcPr>
            <w:tcW w:w="7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с населением.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«Нур»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«НДП «Нур Отан».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фонд «Ассоциация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дворовых клубов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7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опросов общественного мнения,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культурного назначения.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ЧФ «Центр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НПО-Астана».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