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4e0" w14:textId="ca9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бортового питания авиапассажиров и членов экипажей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2010 года № 562. Зарегистрирован в Министерстве юстиции Республики Казахстан 23 августа 2010 года № 6428.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бортового питания авиапассажиров и членов экипажей воздушных судов".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июля 2003 года № 525 "Об утверждении санитарных правил и норм "Санитарно-эпидемиологические требования к объектам бортового питания авиапассажиров и членов экипажей воздушных судов" (зарегистрированный в Реестре государственной регистрации нормативных правовых актов под № 2452).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3"/>
        <w:gridCol w:w="1457"/>
      </w:tblGrid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___________А. Кусаинов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2010 года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№ 562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бортового питания авиапассажиров и членов экипажей</w:t>
      </w:r>
      <w:r>
        <w:br/>
      </w:r>
      <w:r>
        <w:rPr>
          <w:rFonts w:ascii="Times New Roman"/>
          <w:b/>
          <w:i w:val="false"/>
          <w:color w:val="000000"/>
        </w:rPr>
        <w:t>воздушных судов"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бортового питания авиапассажиров и членов экипажей воздушных судов" устанавливают санитарно-эпидемиологические требования к размещению объектов по производству бортового питания, к водоснабжению, канализованию, освещению и вентиляции объектов, к организации бортового питания, отпускаемых на борт самолетов, приготовлению пищи, транспортировке и хранению ее до поступления на борт и производственному контролю качества бортового питания (далее – санитарные правила).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бортовое питание – питание, предназначенное для авиапассажиров и экипажей воздушных судов и реализуемое на борту воздушного судна в течение полета;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бракеражный журнал – журнал для регистрации результатов органолептического контроля и температуры готовых блюд;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дефростер – холодильное оборудование, предназначенное для размораживания продуктов глубокой заморозки;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жироуловитель – специальное устройство для улавливания жира в сточных водах перед поступлением их в канализацию;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изотермический транспорт – специальный транспорт, предназначенный для перевозки пищевых продуктов, обеспечивающий сохранение исходной температуры продуктов;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касалетка – специальная посуда (фольговая, стеклянная, фарфоровая) для порционного горячего блюда;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ланч-боксы – емкость с крышкой для упаковки рационов бортового питания;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паллеты (подтоварники) – приспособления для хранения продуктов на складах;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порционирование – расфасовка готовой продукции на порции;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 (цех) бортового питания – юридические и физические лица, осуществляющее производство (приготовление) бортового питания, его хранение, доставку, загрузку и разгрузку бортового питания, посуды и буфетно-кухонного оборудования;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рампа – наклонная площадка для въезда транспорта в склады и выезда из них;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рацион бортового питания – набор продуктов, напитков, скомплектованный в зависимости от длительности полета, упакованный в специальную посуду и предназначенный для питания одного человека;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сервировочное отделение – участок в цехе объекта по изготовлению бортового питания, где происходит комплектация и сервировка подносов, блюд;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супервайзер – лицо, контролирующее работу персонала, занимающегося комплектацией рейса;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термолейб – индикаторная полоска бумаги для контроля температуры поверхностей или воды;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хладоэлемент – холодильный элемент (далее – хладоэлемент) пластиковая или металлическая емкость для заполнения водой, которая замораживается перед использованием и служит для поддержания температуры в контейнере в пределах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санитарная одежда –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эстакада – надземное сооружение мостового типа из железобетона, стали или дерева для загрузки автотранспорта бортовым питанием.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размещению</w:t>
      </w:r>
      <w:r>
        <w:br/>
      </w:r>
      <w:r>
        <w:rPr>
          <w:rFonts w:ascii="Times New Roman"/>
          <w:b/>
          <w:i w:val="false"/>
          <w:color w:val="000000"/>
        </w:rPr>
        <w:t>объектов по производству бортового питания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объекта по производству бортового питания (далее – объект), предоставление земельных участков, утверждение проектной документации на строительство и реконструкцию, ввод в эксплуатацию допускается при наличии санитарно-эпидемиологического заключения о соответствии требованиям настоящих санитарных правил.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 располагается на территории аэропорта. При отсутствии условий для размещения объекта на территории аэропорта, допускается приготовление бортового питания на объектах общественного питания при наличии санитарно-эпидемиологического заключения государственных органов санитарно-эпидемиологической службы на бортовое питание.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объекта ограждается и планируется с учетом отвода атмосферных талых вод в ливневую канализацию. Проездные пути, пешеходные дорожки, погрузочно-разгрузочные площадки асфальтируются или бетонируются.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озеленении территории не допускается посадка деревьев и кустарников с опушенными или ворсистыми семенами, которые переносятся по воздуху и могут засорять продукцию и оборудование. На территории объекта предусматриваются зоны отдыха для рабочего персонала.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объекта благоустраивается, содержится в чистоте, предусматриваются площадки для временной парковки транспорта, асфальтированная или бетонированная площадка для установки контейнеров с крышками для сбора мусора.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сбора мусора располагаются на расстоянии не менее 25 метров от объекта и со всех сторон ограждается.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Мусор вывозится с территории по мере заполнения контейнеров не более чем на 2/3 объема, контейнеры очищаются и по окончании работы промываются дезинфицирующими средствами, зарегистрированными и разрешенными к применению в Республике Казахстан.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 вывозится с территории не реже одного раза в сутки и производиться транспортом, использование которого для перевозки пищевого сырья и готовой продукции не допускается.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территории проводится ежедневно. В летнее время года поливается, в зимнее время освобождается от снега и льда.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водоснабжению, канализованию, освещению и вентиляции объекта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Выбор источника централизованного хозяйственно-питьевого водоснабжения осуществляется на основании санитарно-эпидемиологического заключения о соответствии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водоисточникам.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хозяйственно-питьевых нужд применяется вода, соответствующая органолептическим, микробиологическим, химическим нормативам.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Водопроводный ввод оборудуется в изолированном, закрывающемся помещении и содержится в чистом состоянии, имеет обратные клапаны, допускающие движение воды только в одном направлении, манометры, краны для отбора проб воды, трапы для стока. На объекте предусматриваются схемы водопроводной сети и канализации.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мойки территории используется техническая вода. Предусматриваются раздельные водопроводы для технической воды и питьевой воды. В соответствующих точках разбора воды наносятся надписи – "Питьевая", "Техническая".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Питьевая вода, используемая на технологические нужды периодически подвергается лабораторному контролю: химическому – не реже одного раза в квартал, бактериологическому – не реже одного раза в месяц. Отбор проб воды производится на вводе водопровода на объект и на вводе в производственные помещения.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удаления производственных и хозяйственно-фекальных сточных вод предусматриваются раздельные канализационные сети. Производственная канализация оборудуется колодцами с жироуловителями.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Производственные помещения объектов бортового питания оборудуются системами вентиляции.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хранения сыпучих продуктов предусматриваются хорошо проветриваемые и сухие помещения.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 всех производственных и административно-хозяйственных помещениях объекта предусматриваются естественное и искусственное освещение.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световые проемы загромождать тарой как внутри, так и вне здания.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общего освещения производственных помещений применяются светильники, имеющие защитную арматуру.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цехах рекомендуется устанавливать бактерицидные лампы.</w:t>
      </w:r>
    </w:p>
    <w:bookmarkEnd w:id="50"/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микроклимату производственных помещений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производственных помещениях объектов бортового питания поддерживаются оптимальные или допустимые параметры микроклимата: температуры, относительной влажности, скорости движения воздуха и соответствовать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микроклимату производственных помещений.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Хранение пищевых продуктов осуществляется в температурных условиях, обеспечивающих их безопасность. Хранение пищевых продуктов при отсутствии холода не допускается.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Производственные, вспомогательные помещения оборудуются приточно-вытяжной механической вентиляцией.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систем кондиционирования воздуха параметры микроклимата в производственных помещениях должны соответствовать оптимальным значениям гигиенических нормативов.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воздухе производственных помещений превышение предельно допустимых концентраций вредных веществ не допускается.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предотвращения образования и попадания в воздух производственных помещений вредных веществ требуется: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технологического процесса и режима приготовления блюд;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операций, связанных с просеиванием муки, сахарной пудры и других сыпучих продуктов, производить на рабочих местах, оборудованных местной вытяжной вентиляцией.</w:t>
      </w:r>
    </w:p>
    <w:bookmarkEnd w:id="59"/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по ограничению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шума и вибрации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проектировании, реконструкции и эксплуатации производственных помещений объекта на территории аэропорта предусматриваются шумозащитные мероприятия.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превышение оптимальных эквивалентных уровни непостоянного звука 70 децибел А.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установленным оборудованием, генерирующим шум, предусматриваются мероприятия по защите персонала от его вредного воздействия.</w:t>
      </w:r>
    </w:p>
    <w:bookmarkEnd w:id="63"/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производственным</w:t>
      </w:r>
      <w:r>
        <w:br/>
      </w:r>
      <w:r>
        <w:rPr>
          <w:rFonts w:ascii="Times New Roman"/>
          <w:b/>
          <w:i w:val="false"/>
          <w:color w:val="000000"/>
        </w:rPr>
        <w:t>и вспомогательным помещениям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Планировка помещений выполняется в соответствии с требованиями поточности технологических процессов, предусматривается отсутствие встречных потоков сырой и готовой продукции, а также встречных потоков грязного и чистого оборудования, инвентаря, бортовой посуды, санитарной одежды.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соответствии с классом аэропорта ведется расчет часовой и суточной производительности и состава рационов каждого объекта/цеха бортового питания.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Объект включает следующие группы помещений: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помещения, состоящие из заготовочных (при работе на сырье); доготовочных – при работе на полуфабрикатах и для приготовления рационов; участка выпечки хлебобулочных и кондитерских изделий; вспомогательных (мойка кухонной посуды, внутрицеховой тары, участок суточного запаса сырья);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комплектовочные помещения и экспедиция: помещения для порционирования, сервировки, комплектования, кратковременного хранения и выдачи рационов бортового питания;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обработки бортовой посуды: приема, сортировки, мойки, сушки, комплектования, хранения и выдачи бортовой посуды;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комплектации рейсов: помещение для заправки кипяченой водой электрокипятильников и ледогенераторов;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складские помещения: кладовые охлаждаемые и не охлаждаемые для продовольственного сырья, пищевых продуктов и вспомогательных материалов, для моющих и дезинфицирующих средств, инвентаря, белья и камера для пищевых отходов;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хранения буфетно-кухонного оборудования и бортовой посуды;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помещения: участок для ремонта электрооборудования, вентиляционные камеры, электрощитовая, бойлерная (тепловой узел), другие мастерские;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административные помещения: санитарно-бытовые, столовая для персонала.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Комплектовочные помещения размещаются на одном уровне с рампой для лифтов. Над площадками и рампами предусматриваются навесы.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Холодильные склады и камеры размещаются максимально приближенными к зонам приготовления питания.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Стены и потолки всех производственных, подсобных, складских помещений, коридоров предусматриваются с ровной поверхностью без трещин, выбоин и изготавливаются из прочных материалов, устойчивых к воздействию дезинфицирующих средств, зарегистрированных и разрешенных к применению в Республике Казахстан. Протирка стен, дверей и ручек дверей проводиться ежедневно после окончания смены. Один раз в неделю стены промывают горячей водой и дезинфицируют. Окна с наружной стороны промывают не реже двух раз в год, а с внутренней стороны - один раз в неделю.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Полы в производственных помещениях устраивается без щелей и выбоин, с уклоном к трапам, которые закрываются решетками на уровне пола. Полы изготавливаются из водонепроницаемых и нескользких материалов. Уборка пола в производственных цехах проводится не менее двух раз в смену с применением моющих средств. Полы и стены мясного и овощного цехов по окончании смены дезинфицируются. Трапы очищаются, промываются и дезинфицируются не реже одного раза в смену.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Генеральная уборка проводится один раз в неделю с дезинфекцией всех помещений.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поверхности оборудования и инвентаря, вступающие в контакт с пищевой продукцией подвергаются мойке и дезинфекции после каждого использования и в конце рабочей смены.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всех помещениях цеха, перед входом в производственные помещения устанавливаются раковины с педальными или сенсорными смесителями горячей и холодной воды, дозатор с жидким мылом и дезинфицирующим раствором, одноразовыми полотенцами (салфетками) или электрополотенцем.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сортировке посуды, приборов в складских помещениях, оборудуется дополнительная установка раковин для мытья рук.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производственных помещениях предусматриваются педальные бачки с крышкой и мешком для сбора санитарного брака (продукция, упавшая на пол), использованных одноразовых перчаток и полотенец.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Холодильные установки для хранения готовых блюд и сырья предусматриваются раздельными с обеспечением температурно-влажностного режима в соответствии с требованиями действующих нормативных правовых актов.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холодильных установках устанавливаются термометры и показания термометра регистрируются в журнале не менее четырех раз в сутки. Форма журнала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всех помещений разрабатываются графики уборки и дезинфекции. Уборочный инвентарь, моющие и дезинфицирующие средства хранятся в кладовой на стеллажах или в шкафах. Уборочный инвентарь маркируется и закрепляется за производственными, подсобными помещениями и туалетами.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Санитарное состояние холодильных камер определяется по результатам микробиологического контроля чистоты стен и воздуха, который проводится не реже одного раза в квартал.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Холодильные установки содержатся в чистоте, моются при загрязнении, но не реже одного раза в месяц.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объекте оборудуется отдельное моечное помещение для раздельного мытья бортовой посуды: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контейнеров кипятильников, тележек и прочего съемного оборудования в двухсекционной ванне с душем и гибким шлангом;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бортовой посуды после освобождения от остатков пищи в посудомоечной машине;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случай неисправности посудомоечной машины на участке мойки оборудуются трехгнездные ванны или применяется одноразовая посуда. При ручной мойке предусматривается обязательная дезинфекция посуды.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Мойка кухонной посуды и оборудования производится в отдельном помещении в двухгнездной ванне с использованием гибкого шланга с распылительной насадкой или в посудомоечной машине.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Мытье посуды осуществляется с применением моющих и дезинфицирующих средств и включает в себя процедуры механической очистки, обезжиривания, дезинфекции, сушки.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На объекте не допускается наличие грызунов и насекомых. На окнах, вентиляционных каналах, сливных трубах, дренажах устанавливаются защитные сетки, решетки, липкие ленты. Дезинсекционные и дератизационные мероприятия проводятся не менее двух раз в год (весной и осенью) и в случаях появления насекомых, грызунов. В журнале проведения дератизации, дезинсекции и дезинфекции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проводится отметка о проведении дератизации и дезинсекции печатью организации, проводившей дезинсекционные и дератизационные мероприятия.</w:t>
      </w:r>
    </w:p>
    <w:bookmarkEnd w:id="96"/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бытовым помещениям.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состав бытовых помещений входят: гардеробные верхней одежды, рабочей и санитарной одежды, бельевая для выдачи чистой санитарной одежды, помещение для приема использованной санитарной одежды, душевые, туалеты, помещение для личной гигиены женщин.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одежда хранится отдельно от домашней.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Шлюзы перед туалетами оборудуются вешалками для санитарной одежды, раковинами для мытья рук.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Уборка бытовых помещений производится один раз в смену отдельным персоналом. Стены протирают влажной тряпкой. Полы и инвентарь промывают моющим раствором.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уборки производственных, складских, вспомогательных помещений, туалетов выделяется отдельный маркированный уборочный инвентарь. После окончания уборки в конце смены весь уборочный инвентарь промывается с использованием моющих и дезинфицирующих средств, просушивается и хранится в выделенных местах. Инвентарь для мытья туалетов имеет сигнальную окраску (красную) и хранится отдельно.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и транспортировки остатков бортового питания выделяется маркированная емкость с одноразовым мешком внутри. Не допускается хранение остатков бортового питания в касалетках.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Уборка туалетов производится через каждые 3 раза в день и по мере необходимости отдельным персоналом.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использование бытовых помещений для приема пищи и других целей.</w:t>
      </w:r>
    </w:p>
    <w:bookmarkEnd w:id="105"/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оборудованию,</w:t>
      </w:r>
      <w:r>
        <w:br/>
      </w:r>
      <w:r>
        <w:rPr>
          <w:rFonts w:ascii="Times New Roman"/>
          <w:b/>
          <w:i w:val="false"/>
          <w:color w:val="000000"/>
        </w:rPr>
        <w:t>инвентарю, посуде, съемному буфетно-кухонному оборудованию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Технологическое, производственное оборудование, инвентарь, посуда, съемное буфетно-кухонное оборудование, упаковочные, вспомогательные материалы, изделия из них изготавливаются из материалов, зарегистрированных и разрешенных к применению в Республике Казахстан. Разделочные доски изготавливаются из твердых пород дерева, с гладкой поверхностью, без трещин.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повторное использование разовой посуды.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Технологическое оборудование и инвентарь для обработки сырых и готовых продуктов предусматривается раздельным, маркируется. Маркируется инвентарь и оборудование по видам продуктов: рыба, птица, мясо, овощи и другие.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состав технологического оборудования входит специальный холодильник для быстрого охлаждения (быстрой заморозки) готовой продукции и дефростер для размораживания сырья.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Сырье и готовые продукты питания хранятся в отдельных холодильниках и холодильных складах. Не допускается превышение температуры хранения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для овощей и зелени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Камеры глубокой заморозки функционируют при температуре не выше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Пищевые продукты в складских помещениях, охлаждаемых камерах хранятся на стеллажах, поддонах, паллетах.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цехе бортового питания устанавливается электронный термометр для проверки температуры внутри теплового или холодильного оборудования, а также готовых блюд. Допускается использовать термолейбы.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Термометры защищаются от повреждения или загрязнения и дезинфицируются до и после каждого использования.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Паллеты и полки в складских помещениях следует выполнять из нержавеющей стали или других разрешенных к применению материалов, зарегистрированных и разрешенных к применению в Республике Казахстан. Минимальное расстояние между полками в холодильных складах и других помещениях, где хранится открытое питание, допускается 30 сантиметров, а расстояние от стены – 5 и пола – 15 сантиметров.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Съемное буфетное оборудование: тележки, контейнеры, кипятильники плотно закрываются, и имеет запоры для предупреждения загрязнения пищи во время транспортировки и хранения.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Не допускается использование неисправных, деформированных, с нарушением герметичности контейнеров, тележек, кипятильников, бортовой посуды с отбитыми краями, трещинами, стертой или шероховатой поверхностью, поврежденной эмалью.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 бортовое оборудование и бортовая посуда перед загрузкой или сервировкой в них пищевых продуктов тщательно моется с применением моющих и дезинфицирующих средств, высушивается, охлаждается до температуры не выше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хранится в сервировочном или отделении комплектации на стеллажах.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 бортовое оборудование, освобожденное от остатков пищи, тщательно промывается щеткой в воде (температура 45-50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с добавлением моющих средств. Во второй ванне с температурой плюс 50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смываются остатки моющих средств, оборудование дезинфицируется и ополаскивается горячей водой (температурой плюс 75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из гибкого шланга с душевой насадкой и сушится на стеллажах.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Производственный контроль качества производимой и реализуемой продукции и качества санитарной обработки съемного буфетного оборудования, бортовой посуды и кухонного инвентаря проводится бактериологической лабораторией объекта не реже трех раз в месяц методом смывов с инвентаря, оборудования и посуды или другой аккредитованной лабораторией.</w:t>
      </w:r>
    </w:p>
    <w:bookmarkEnd w:id="119"/>
    <w:bookmarkStart w:name="z16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организации бортового питания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Ассортимент бортового питания разрабатывается в зависимости от оснащения объекта (цеха) технологическим, холодильным оборудованием, в том числе низкотемпературным, средствами механизации, наличия буфетно-кухонного оборудования на воздушном судне. На ассортимент, меню рационов, прохладительных напитков и вино-водочных изделий для членов экипажей, пассажиров выдается санитарно-эпидемиологическое заключение о соответствии требованиям настоящих санитарных правил.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меню бортового питания, меню рационов для членов экипажа разрабатываются еженедельно, для авиапассажиров ежемесячно.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рационов для экипажа исключаются продукты, богатые клетчаткой, вызывающие брожения, неприятные явления во время полета: горох, кукурузу, репу, дыню, арбуз, абрикосы, сливы, виноград, кулинарные жиры, квас, капусту, огурцы соленые.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воздушных судах буфетно-кухонного оборудования экипажа допускается выдача консервированных продуктов.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включать в ассортимент блюд для экипажа и авиапассажиров: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мясные изделия из фарша и котлетной массы, вареные колбасные изделия, манты, блины и пирожки с мясом, творогом, а также соусные блюда (кроме случаев,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правилам), паштеты, изделия в панировке;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салаты, заправленные маслом растительным, майонезом или другим соусом (кроме случаев,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 и нормам);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пирожное с кремом (заварным, творожным, сливочным, белковым) соки, компоты в 3 литровой расфасовке;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минеральные воды лечебного назначения;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кулинарные готовые изделия в целлофановой упаковке;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блюда в горячем (закладка их).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холодильного оборудования на воздушном судне ассортимент бортового питания следует составлять с учетом сроков годности пищевых продуктов согласно таблице 1 приложения 1 к настоящим санитарным правилам.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пищевые продукты, сырье имеют соответствующие документы, удостоверяющие качество и безопасность продукции (ветеринарное свидетельство - на продовольственное сырье животного происхождения, санитарно-эпидемиологическое заключение, сертификат качества).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Пищевые продукты поступают в ненарушенной упаковке и имеют установленную, для транспортировки данного продукта, температуру хранения.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Перед закладкой на хранение продукты освобождаются от упаковки в специально отведенном помещении, проверяется их качество, внешний вид, замеряется температура внутри продукта (сырья), производится укладка в тару для хранения и производится маркировка каждой упаковочной единицы для обеспечения правильного движения продуктов в зависимости от даты их поступления. Хранение пищевых продуктов производится по карте приема продовольственного сырья и пищевых 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5"/>
    <w:bookmarkStart w:name="z17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технологическим процессам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Технологическими процессами изготовления, хранения и выдачи бортового питания обеспечиваются сохранение его безопасности.</w:t>
      </w:r>
    </w:p>
    <w:bookmarkEnd w:id="137"/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воздуха во всех производственных помещениях предусматривается, кроме горячих цехов, не выше плюс 15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поверхности разделочных столов - не выше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Перед использованием замороженные продукты размораживаются в дефростере при температуре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Размораживание при комнатной температуре, а также повторное замораживание продуктов не допускается.</w:t>
      </w:r>
    </w:p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Перед использованием неочищенные овощи и фрукты тщательно промываются от грязи.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обработки яиц предусматривается специально отведенное помещение или участок (в зависимости от мощности производства), оборудованный четырехсекционной ванной.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Яйца обрабатываются в следующем порядке: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первой секции – замачивание в теплой воде в течение 5–10 минут;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второй секции – обработка 0,5 % растворе кальцинированной соды с температурой 40 – 45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5–10 минут;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третьей секции – дезинфекция средством, зарегистрированных и разрешенных к применению в Республике Казахстан в течение 5 минут;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четвертой секции – ополаскивание проточной водой в течение 5 минут.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заносить не обработанные яйца в производственную зону и использовать для приготовления блюд из необработанных яиц.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Масло сливочное, топленое и другие жиры хранятся в холодильной камере отдельно от остро пахучих продуктов.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Молоко и другие молочные продукты используются пастеризованными.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Баночные продукты после вскрытия перекладываются и хранятся в отдельной посуде. Перед вскрытием банки моются и дезинфицируются на специально отведенном месте.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Зеленый салат тщательно перебирается, дезинфицируется и высушивается в центрифуге. Дальнейшее его хранение осуществляется в холодильнике при температуре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закрытом виде.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Креветки перед приготовлением очищаются, прожилки удаляются.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Мясо в тушах, половинах и четвертинах перед обвалкой зачищается, срезаются клейма, удаляются сгустки крови, промывается проточной водой при помощи щетки.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Тепловая обработка изделий из мяса, рыбы, птицы, гарниров, соусов производится в соответствии с технологической инструкцией. Время варки и жарки порционных кусков мяса, рыбы и мясных фаршевых изделий зависит от сорта и вида изделия. При полной готовности температура в толще изделия допускается не ниже плюс 80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Для определения температуры внутри крупнокусковых изделий используются электронные термометры со щупом.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Продукты, прошедшие тепловую обработку и предназначенные для дальнейшего хранения подвергаются быстрому охлаждению до температуры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специальном холодильнике (бластчиллер), который располагается по ходу технологического процесса, вне горячего цеха.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готовых продуктов в холодильнике осуществляется небольшими порциями. Каждый приготовленный продукт маркируется ярлыками или этикетками с указанием даты приготовления.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хранения продуктов питания после изъятия из холодильника (разделка на порции, комплектование, транспортировка на борт самолета, хранение на борту) до реализации на борту,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Порционирование блюд производится в помещении (касалеточная), при температуре не выше плюс 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После окончания сервировки сразу на месте каждое блюдо (касалетка) закрывается фольгой и немедленно убирается в холодильную камеру, где находится до момента упаковки в контейнеры и тележки. Вся процедура не превышает сорока пяти минут.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Ручная сервировка и порционирование блюд производится в одноразовых перчатках, используемых только для одного вида продукта.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Все продукты, в том числе не подлежащие тепловой обработки, перед началом сервировки и порционирования предварительно охлаждаются до температуры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59"/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Гарниры после изготовления охлаждаются до температуры не более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на листах с бортами (высота не более 3 сантиметров) в камере быстрого охлаждения, затем накрываются полиэтиленовой пленкой и хранятся в холодильной камере при температуре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Время хранения от окончании варки до реализации на борту – не более 12 часов, после изъятия из бластчиллера не более 6 часов.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горячих блюд, предназначенных для употребления сразу после приготовления, допускается температура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Разогрев готовых охлажденных блюд производится очень быстро до температуры не менее плюс 75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заранее разогретых печах. Повторный разогрев горячих блюд не допускается.</w:t>
      </w:r>
    </w:p>
    <w:bookmarkEnd w:id="161"/>
    <w:bookmarkStart w:name="z2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Касалетки с горячими блюдами фасуются готовыми и охлажденными до температуры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продуктами (порционное мясо, гарнир, соус), плотно закрываются крышками и в холодильнике быстрой заморозки при температуре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подвергаются охлаждению в течение 30 минут. Дальнейшее их хранение до выдачи на самолет происходит в морозильнике при температуре не выше минус 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40 минут.</w:t>
      </w:r>
    </w:p>
    <w:bookmarkEnd w:id="162"/>
    <w:bookmarkStart w:name="z2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После сервировки блюд на тарелках и салатниках их необходимо выдержать при температуре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менее одного часа перед укладкой в контейнеры и тележки.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Заполненные контейнеры и тележки незамедлительно помещаются в холодильник готовой продукции и находятся в нем до отправки на самолет не менее полутора часов.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Рационы бортового питания выпускаются в реализацию с температурой продуктов не выше плюс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(кроме продуктов длительного хранения), при загрузке на борт воздушного судна допускается превышение этой температуры не более чем на 2 градуса.</w:t>
      </w:r>
    </w:p>
    <w:bookmarkEnd w:id="165"/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Готовое бортовое питание маркируется с указанием сроков изготовления на крышке каждой тарелки или салатника, касалетки.</w:t>
      </w:r>
    </w:p>
    <w:bookmarkEnd w:id="166"/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Комплектование бортового питания заканчивается не позднее, чем за полтора часа до времени готовности рейса к отправке. В холодильнике контейнеры и тележки находятся с открытыми дверцами до момента вывоза на эстакаду или цех комплектации, где контейнера и тележки пломбируются, на них устанавливается ярлык с указанием содержимого, кода питания, времени до которого допускается реализация бортового питания, номера рейса, даты и времени вылета.</w:t>
      </w:r>
    </w:p>
    <w:bookmarkEnd w:id="167"/>
    <w:bookmarkStart w:name="z2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самолетов, не имеющих буфетные стойки, перед отправкой на самолет в контейнеры и тележки с бортовым питанием помещается сухой лед из расчета: на одну тележку – два килограмма, контейнер – один килограмм, полуконтейнер – 0,5 килограмма, при отсутствии сухого льда используются хладоэлементы.</w:t>
      </w:r>
    </w:p>
    <w:bookmarkEnd w:id="168"/>
    <w:bookmarkStart w:name="z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Скомплектованное бортовое питание, напитки, оборудование доставляются на борт воздушного судна в автолифте в сопровождении супервайзера.</w:t>
      </w:r>
    </w:p>
    <w:bookmarkEnd w:id="169"/>
    <w:bookmarkStart w:name="z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Кузов автолифта моется ежедневно в конце смены, с добавлением моющих средств, дезинфицируется один раз в месяц с записью в журнале проведения дератизации, дезинсекции и дезинфекции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0"/>
    <w:bookmarkStart w:name="z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летнее время доставка бортового питания осуществляется в автолифтах с охлаждаемым или изотермическим кузовом. В момент доставки температуры внутри продуктов не более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Измерение температуры при приемке продуктов на борту судна осуществляется бортпроводником бесконтактным термометром.</w:t>
      </w:r>
    </w:p>
    <w:bookmarkEnd w:id="171"/>
    <w:bookmarkStart w:name="z2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случае отмены рейса, после загрузки бортового питания на борт самолета при температуре его плюс 12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срок его использования – в течение не более 4 часов. Если бортовое питание оставалось в холодильнике цеха, оно используется на других или этом же рейсе.</w:t>
      </w:r>
    </w:p>
    <w:bookmarkEnd w:id="172"/>
    <w:bookmarkStart w:name="z2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 каждый автолифт, которым доставляется питание на воздушное судно, выдается санитарный паспорт.</w:t>
      </w:r>
    </w:p>
    <w:bookmarkEnd w:id="173"/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перед загрузкой бортового питания, заведующий цехом бортового питания проводит запись о санитарном состоянии автолифта в листе проверки санитарного состояния автолифтов.</w:t>
      </w:r>
    </w:p>
    <w:bookmarkEnd w:id="174"/>
    <w:bookmarkStart w:name="z2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Прием бортового питания на борт воздушного судна производится специально выделенным бортпроводником, который проверяет наличие и исправность пломб, правильность заполнения ярлыков и в накладной отмечает время получения бортового питания. Контейнеры с нарушенной пломбой, истекшим сроком реализации продуктов на борт не принимаются и возвращаются в организацию (цех) для утилизации.</w:t>
      </w:r>
    </w:p>
    <w:bookmarkEnd w:id="175"/>
    <w:bookmarkStart w:name="z2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Оборудование с бортовым питанием размещается на самолете в буфетно-кухонных отсеках. Не допускается использовать для хранения продуктов питания багажные отделения и другие места, не предусмотренные для этой цели.</w:t>
      </w:r>
    </w:p>
    <w:bookmarkEnd w:id="176"/>
    <w:bookmarkStart w:name="z2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Перед раздачей бортового питания бортпроводники протирают рабочие поверхности буфетных стоек, моют руки с мылом и вытирают их одноразовым полотенцем, надевают санитарную одежду. При этом, не допускается курить, принимать пищу, поправлять макияж, расчесываться.</w:t>
      </w:r>
    </w:p>
    <w:bookmarkEnd w:id="177"/>
    <w:bookmarkStart w:name="z2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Горячие блюда разогреваются в предварительно нагретых печах до температуры плюс 80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внутри касалетки, до включения сигнальной лампы. Касалетки с быстро замороженными продуктами, предназначенными для горячего питания хранятся в холодильнике при температуре плюс 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(второй рацион или обратный рейс), на прямой рейс сразу загружаются и подлежат разогреву.</w:t>
      </w:r>
    </w:p>
    <w:bookmarkEnd w:id="178"/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порционировании и оформлении блюд пользуются гарнирными ложками, лопатками, вилками, предназначенными для этой цели. Подготовленные подносы немедленно раздаются пассажирам.</w:t>
      </w:r>
    </w:p>
    <w:bookmarkEnd w:id="179"/>
    <w:bookmarkStart w:name="z2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раздаче допускается температура горячих блюд не ниже плюс 65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холодных – не выше плюс 12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80"/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уборке буфетов-кухонь в полете используются одноразовые салфетки (ветошь), резиновые перчатки, чистящие и готовые к применению дезинфицирующие растворы. Весь уборочный инвентарь, моющие и дезинфицирующие средства находятся в определенно выделенном месте буфета-кухни. Уборочный инвентарь маркируется и применяется по назначению.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Использованная посуда вместе с подносами помещается в контейнеры (тележки). После сбора использованной посуды столы буфетной промываются водой и протираются чистыми салфетками. Использованный уборочный инвентарь складывается в отдельный полиэтиленовый мешок и в последующем подлежит дезинфекции и стирке. Разовые посуда и салфетки, пищевые отходы, мусор утилизируется по прибытию.</w:t>
      </w:r>
    </w:p>
    <w:bookmarkEnd w:id="182"/>
    <w:bookmarkStart w:name="z2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Продукты с истекшим сроком годности (хранения) снимаются с реализации и утилизируются.</w:t>
      </w:r>
    </w:p>
    <w:bookmarkEnd w:id="183"/>
    <w:bookmarkStart w:name="z2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случаях возврата бортового питания по каким-либо причинам (не использованного в рейсе, обнаружения бортпроводником недоброкачественности питания) оно направляется на утилизацию.</w:t>
      </w:r>
    </w:p>
    <w:bookmarkEnd w:id="184"/>
    <w:bookmarkStart w:name="z27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проведению производственного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качества бортового питания</w:t>
      </w:r>
    </w:p>
    <w:bookmarkEnd w:id="185"/>
    <w:bookmarkStart w:name="z2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каждом объекте (цехе) по производству бортового питания проводится производственный лабораторный контроль качества выпускаемой продукции, который включает:</w:t>
      </w:r>
    </w:p>
    <w:bookmarkEnd w:id="186"/>
    <w:bookmarkStart w:name="z27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и безопасности поступающих продовольственного сырья и пищевых продуктов, технологии производства;</w:t>
      </w:r>
    </w:p>
    <w:bookmarkEnd w:id="187"/>
    <w:bookmarkStart w:name="z2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выпускаемой продукции требованиям действующих нормативных документов;</w:t>
      </w:r>
    </w:p>
    <w:bookmarkEnd w:id="188"/>
    <w:bookmarkStart w:name="z2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состояния холодильных камер, оборудования и инвентаря;</w:t>
      </w:r>
    </w:p>
    <w:bookmarkEnd w:id="189"/>
    <w:bookmarkStart w:name="z2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микробиологических, санитарно-химических исследований и замеров.</w:t>
      </w:r>
    </w:p>
    <w:bookmarkEnd w:id="190"/>
    <w:bookmarkStart w:name="z2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объекте лаборатории, исследования по производственному контролю проводятся аккредитованной лабораторией.</w:t>
      </w:r>
    </w:p>
    <w:bookmarkEnd w:id="191"/>
    <w:bookmarkStart w:name="z28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Требования к личной гигиене персонала</w:t>
      </w:r>
    </w:p>
    <w:bookmarkEnd w:id="192"/>
    <w:bookmarkStart w:name="z2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Работники, осуществляющие изготовление, транспортировку, хранение и реализацию бортового питания, проходят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709 "Об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осмотров" (зарегистрирован в Реестре государственной регистрации нормативных правовых актов за № 5898), а также гигиеническое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770 "Об утверждении Правил проведения аттестации декретированных групп населения" (зарегистрирован в Реестре государственной регистрации нормативных правовых актов за № 5886).</w:t>
      </w:r>
    </w:p>
    <w:bookmarkEnd w:id="193"/>
    <w:bookmarkStart w:name="z2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Каждый работник при проявлении признаков инфекционного заболевания сообщает об этом своему непосредственному руководителю и обращается в медицинскую организацию для прохождения лечения. Работники с признаками инфекционных заболеваний к работе не допускаются. С целью выявления лиц с гнойничковыми поражениями кожи медицинским работником ежедневно проводится проверка рук персонала с записью в специальном журнале.</w:t>
      </w:r>
    </w:p>
    <w:bookmarkEnd w:id="194"/>
    <w:bookmarkStart w:name="z2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Во избежание заражения продуктов работники даже с незначительными порезами, ожогами на руках не допускаются к работе.</w:t>
      </w:r>
    </w:p>
    <w:bookmarkEnd w:id="195"/>
    <w:bookmarkStart w:name="z2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Не допускается вход в туалет в санитарной одежде, использование санитарной одежды вне рабочих помещений.</w:t>
      </w:r>
    </w:p>
    <w:bookmarkEnd w:id="196"/>
    <w:bookmarkStart w:name="z2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Работники обеспечивается не менее тремя комплектами санитарной одежды. Санитарная одежда меняется не реже одного раза в смену. Грязная санитарная одежда стирается в прачечной.</w:t>
      </w:r>
    </w:p>
    <w:bookmarkEnd w:id="197"/>
    <w:bookmarkStart w:name="z2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 избежание попадания посторонних предметов в продукты питания, работникам объекта, занятых на производстве во время работы не разрешается носить наручные часы, ювелирные изделия, заколки, булавки, хранить в карманах мелкие предметы.</w:t>
      </w:r>
    </w:p>
    <w:bookmarkEnd w:id="198"/>
    <w:bookmarkStart w:name="z2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Во время нахождения в производственных цехах волосы подбираются под колпак или косынку.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бортового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авиапассажиров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 воздушных судов"</w:t>
            </w:r>
          </w:p>
        </w:tc>
      </w:tr>
    </w:tbl>
    <w:bookmarkStart w:name="z29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Сроки годности пищевых продуктов при отсутствии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 холодильного оборудования на воздушном судне</w:t>
      </w:r>
    </w:p>
    <w:bookmarkEnd w:id="200"/>
    <w:bookmarkStart w:name="z30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1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0"/>
        <w:gridCol w:w="4810"/>
      </w:tblGrid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изделий и продуктов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годности 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Холодные закуски и блюда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Колбасные изделия, кулинарные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Нарезные (колбаса варено-копченая, сыро-копченая ветчина)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Ростбиф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кур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Салаты из капусты, моркови, листьев салата,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сладкого перца, зелень-заправка на борту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Рыбные изделия балычные изделия осетровых, лососевых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видов рыб без костей икра зернистая осетровых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рыб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Яйцо, вареное под майонезом - заправка на борту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Молочные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 в ассортименте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плавленые в промышленной индивидуальной упаковке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24 часов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Масло сливочное в индивидуальной упаковке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маркировокой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Продукты в индивидуальной упаковке: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паштет, масло, сыр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чай, кофе, специи, сливки, джем, вафли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конфеты, кетчуп, майонез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маркировокой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блюда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Мясо жареное, порционное, охлажденное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Мясо мелкокусковое охлажденное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Рыба жареная, отварная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Птица жареная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Плов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Гарниры: картофель жареный, рис и гречка отварные,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тушеные, макаронные изделия (заправка на борту)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Гарниры из быстрозамороженных овощей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Быстрозамороженные готовые блюда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момента разморозки)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Соусы, приготовленные на основе сухих  порошков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 рейс"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Фруктовые салаты (заправка на борту)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Кондитерские выпечные изделия (кроме кремовых)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24 часа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выпечки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Фрукты, ягоды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</w:tr>
      <w:tr>
        <w:trPr>
          <w:trHeight w:val="30" w:hRule="atLeast"/>
        </w:trPr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Прохладительные напитки (минеральные воды, не имеющие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лечебных целей)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маркировкой </w:t>
            </w:r>
          </w:p>
        </w:tc>
      </w:tr>
    </w:tbl>
    <w:p>
      <w:pPr>
        <w:spacing w:after="0"/>
        <w:ind w:left="0"/>
        <w:jc w:val="left"/>
      </w:pPr>
    </w:p>
    <w:bookmarkStart w:name="z30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 и реализации готовых горячих и</w:t>
      </w:r>
      <w:r>
        <w:br/>
      </w:r>
      <w:r>
        <w:rPr>
          <w:rFonts w:ascii="Times New Roman"/>
          <w:b/>
          <w:i w:val="false"/>
          <w:color w:val="000000"/>
        </w:rPr>
        <w:t>холодных блюд, закусок, салатов,</w:t>
      </w:r>
      <w:r>
        <w:br/>
      </w:r>
      <w:r>
        <w:rPr>
          <w:rFonts w:ascii="Times New Roman"/>
          <w:b/>
          <w:i w:val="false"/>
          <w:color w:val="000000"/>
        </w:rPr>
        <w:t>кондитерских и хлебобулочных изделий</w:t>
      </w:r>
    </w:p>
    <w:bookmarkEnd w:id="202"/>
    <w:bookmarkStart w:name="z30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2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5480"/>
        <w:gridCol w:w="418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блюда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не выше +5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до реализации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Зелень: салат зеленый, петрушка, укроп,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сырые (обработанные), вареные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Холодные закуски порционированные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шпигованное тушеное (крупный кусок),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отварной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часов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вареные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Креветки вареные, очищенные; лобстеры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вареные, крабовые палочки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Майонез порционный 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Оливки, маслины, овощи консервированные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(маринованные) после вскрытия банки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из свежих овощей, винегреты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заправленные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Апельсины, лимоны нарезанные, фрукты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вымытые, обсушенные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жареное (крупный и мелкий кусок)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жареная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отварная, рулет из птицы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жареная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Гарниры из припущенного риса, макарон,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картофеля, овощные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Блины, кулебяки, сандвичи, бутерброды и другие мучные изделия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бисквитного, песочного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теста без начинки, с фруктовой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начинкой, белковым, сливочным кремами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со взбитыми сливками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стерилизованных сливок 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Муссы, желе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Булочные изделия, хлеб ржаной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блюда порционированные в касалетки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замороженные)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блюд, неуказанных в таблице, следует руководствоваться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действующими санитарными правилами и нормами, регламентирующими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годности и сроки реализации пищевых продуктов.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объекту бортового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авиапассажиров и членов 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судов"</w:t>
            </w:r>
          </w:p>
        </w:tc>
      </w:tr>
    </w:tbl>
    <w:bookmarkStart w:name="z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4"/>
    <w:bookmarkStart w:name="z31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Журнал регистрации температуры в холодильных установках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3346"/>
        <w:gridCol w:w="2526"/>
        <w:gridCol w:w="1486"/>
        <w:gridCol w:w="1486"/>
      </w:tblGrid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объекту бортового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авиапассажиров и членов 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судов"</w:t>
            </w:r>
          </w:p>
        </w:tc>
      </w:tr>
    </w:tbl>
    <w:bookmarkStart w:name="z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bookmarkStart w:name="z3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Журнал проведения дератизации, дезинсекции и дезинфекции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665"/>
        <w:gridCol w:w="1817"/>
        <w:gridCol w:w="2655"/>
        <w:gridCol w:w="1983"/>
        <w:gridCol w:w="808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(вид, место)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объем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подпись)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бортового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авиапассажиров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 воздушных судов"</w:t>
            </w:r>
          </w:p>
        </w:tc>
      </w:tr>
    </w:tbl>
    <w:bookmarkStart w:name="z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8"/>
    <w:bookmarkStart w:name="z3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Карта приема продовольственного сырья и пищевых продуктов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приемки:                                          Кем принят: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1073"/>
        <w:gridCol w:w="1073"/>
        <w:gridCol w:w="1073"/>
        <w:gridCol w:w="1440"/>
        <w:gridCol w:w="1073"/>
        <w:gridCol w:w="1073"/>
        <w:gridCol w:w="1074"/>
        <w:gridCol w:w="586"/>
        <w:gridCol w:w="1074"/>
        <w:gridCol w:w="587"/>
      </w:tblGrid>
      <w:tr>
        <w:trPr>
          <w:trHeight w:val="30" w:hRule="atLeast"/>
        </w:trPr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кг.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вщик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дукта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дата)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кции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