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3f9a" w14:textId="f363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к объектам железнодорожного транспорта и условиям перевозки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августа 2010 года № 587. Зарегистрирован в Министерстве юстиции Республики Казахстан 23 августа 2010 года № 6426.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требования к условиям перевозки грузов железнодорожным транспортом"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требования к пунктам технического осмотра грузовых вагонов"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"Санитарно-эпидемиологические требования к санитарно-карантинному тупику"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 С.)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февраля 2006 года № 43 "Об утверждении санитарно-эпидемиологических правил и норм по объектам железнодорожного транспорта и условиям перевозки грузов" (зарегистрированный в Реестре государственной регистрации нормативных правовых актов за № 4104, опубликованный в Бюллетени нормативных правовых актов центральных исполнительных и иных государственных органов Республики Казахстан, 2006 г., № 5-6, ст. 212).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 здравоохранения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о. Министра транспорта 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Дюсембаев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августа 2010 года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587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условиям перевозки</w:t>
      </w:r>
      <w:r>
        <w:br/>
      </w:r>
      <w:r>
        <w:rPr>
          <w:rFonts w:ascii="Times New Roman"/>
          <w:b/>
          <w:i w:val="false"/>
          <w:color w:val="000000"/>
        </w:rPr>
        <w:t>грузов железнодорожным транспортом"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условиям перевозки грузов железнодорожным транспортом" (далее - санитарные правила) устанавливают санитарно-эпидемиологические требования к условиям перевозки грузов железнодорожным транспортом.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скоропортящийся груз, багаж - груз, багаж, имеющий ограниченный срок годности, и требующий особых условий перевозки и хранения;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опасный груз - опасное вещество, материалы, изделия и отходы производства, которые, вследствие их специфических свойств, при транспортировке или производстве погрузочно-разгрузочных работ, хранении могут создать угрозу жизни и здоровью людей, животных и птиц, вызвать загрязнение окружающей природной среды, послужить причиной взрыва, пожара или повреждения транспортных сооружений, зданий и сооружений и иного имущества.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перевозки грузов железнодорожным транспортом,</w:t>
      </w:r>
      <w:r>
        <w:br/>
      </w:r>
      <w:r>
        <w:rPr>
          <w:rFonts w:ascii="Times New Roman"/>
          <w:b/>
          <w:i w:val="false"/>
          <w:color w:val="000000"/>
        </w:rPr>
        <w:t>труда, обеспечению радиационной, химической,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микробиологической, токсикологической безопасности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поверхность транспортных средств, предназначенных для перевозки пищевых продуктов изготавливается из материалов, устойчивых к влажной уборке с применением моющих и дезинфицирующих средств, разрешенных к применению в Республике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Облицовочные материалы должны соответствовать санитарно-эпидемиологическим требованиям к обеспечению токсикологической безопасности.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Перевозка пищевых продуктов, а также материалов и изделий, контактирующих с пищевыми продуктами, осуществляется в условиях, обеспечивающих сохранение их безопасность. Транспортные средства для перевозки пищевых продуктов предоставляются чистыми, без постороннего запаха в исправном состоянии.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перевозке скоропортящихся пищевых продуктов используются изотермические вагоны, рефрижераторы, вагоны-термоса, цистерны-термоса, универсальные и рефрижераторные контейнеры с целью соблюдения температурного режима. Скоропортящиеся продукты не принимаются к перевозке, если срок транспортировки, указанный в накладной, менее срока доставки, установленного в соответствии с правилами исчисления сроков доставки грузов.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перевозке скоропортящихся продуктов предъявляются следующие требования: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мясо, охлажденное и остывшее перевозится в рефрижераторных вагонах в подвешенном состоянии на балках с крючьями так, чтобы туши, полутуши и четвертины не соприкасались между собой, с полом и стенами вагона;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температура мяса говядины, баранины в толще мышц у костей при погрузке в рефрижераторные вагоны и рефрижераторные контейнеры не выше - минус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блоков из жилованного мяса и субпродуктов мяса и птицы - минус 12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блоков из мяса птицы механической обвалки и из мясной массы -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окорока, грудинка, корейка и другие сырокопченые мясные изделия в безвакуумной упаковке имеют хорошо выраженный запах копчения, сухую, чистую, равномерно прокопченную поверхность без выхватов мяса и жира, без бахромок мяса, плесени и остатков волос. Мясокопчености должны предъявляться к перевозке с температурой от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минус 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при общем сроке накопления и перевозки не более 20 суток;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жиры животные топленые пищевые (говяжий, бараний, конский и костный) в бочках, а также уложенные в ящик в виде монолита, предъявляются к перевозке с температурой не выше плюс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расфасованные в бруски, завернутые в жиронепроницаемую бумагу и уложенные в ящик;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рыба мороженая, филе рыбное и филе морского гребешка, мидии, крабовые палочки, крабы, трепанги, мороженые и другие морские продукты при погрузке имеют температуру не выше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В не замороженном виде перевозка крабовых палочек, вареных крабов и креветок не допускается;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перевозка мороженой рыбы допускается только в упаковке: в ящиках, продуктовых мешках. Рыба мороженая и мороженое рыбное филе в пленочных пакетах, пачки картонные без полимерного покрытия с предварительной упаковкой рыбы в пленочные пакеты укладываются в ящики;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рыба охлажденная перевозится в рефрижераторных вагонах в ящиках или сухотарных бочках. Осетровые лососевые рыбы упаковываются только в ящики. Охлажденная рыба имеет температуру в пределах от минус 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Дата упаковки указывается в накладной под наименованием груза;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рыба и сельдь соленые, пряного посола и маринованные упаковываются в деревянные, полимерные заливные или сухотарные бочки, вместимостью не более 50 литров с мешками-вкладышами из полимерных материалов, в дощатые ящики, а расфасованные в пакеты из полимерных материалов - в ящики из гофрированного картона. Рыба и сельдь, упакованные в заливные бочки, заливаются тузлуком, а уложенные в тару - отжаты. Ящики выстилаются одним из материалов: пергаментом, подпергаментом, целлофаном или другими водонепроницаемыми материалами, разрешенными к применению в Республике Казахстан;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рыба и балычные изделия горячего копчения, вяленые и другие рыботовары перевозятся только в таре. Перевозка рыбы и балычных изделий горячего копчения допускается только в замороженном виде. Рыба и балычные изделия горячего копчения перевозятся в рефрижераторных вагонах и при погрузке имеют температуру не выше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Рыба и балычные изделия холодного копчения при погрузке имеют температуру, не выше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перевозятся в изотермических вагонах. Лососевые и зубатка холодного копчения, а также балычные изделия холодного копчения и вяленые, упаковываются только в ящики. На ящиках с замороженной рыбой горячего копчения наносится надпись "замороженная". На торцевых стенах ящиков с рыбой холодного копчения и вяленой, включая балычные изделия два - три круглых отверстия диаметром от 25 до 30 миллиметров;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пакеты с крабовыми палочками замороженными, крабы и креветки варено-мороженые, упаковываются в ящики, на которых крупным шрифтом наносится надпись "замороженные". Общий срок хранения до погрузки и перевозки крабовых палочек не должен превышать 20 суток;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икра лососевых рыб и нерасфасованная пробойная соленая, ястычная - упаковываются в заливные бочки, емкостью не более 50 литров. Икра зернистая лососевых рыб, зернистая и паюсная осетровых и пробойная соленая, расфасованная в металлические или стеклянные банки, укладываются в ящики;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молоко и молочные продукты перевозятся в изотермических вагонах. Масло сливочное перевозится в упакованном виде в ящиках. Масло топленое перевозится в упакованном виде в деревянных бочках с вкладышами из полимерной пленки. Допускается перевозка их в стеклянных и жестяных банках, ящиках;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маргарин твердый, застывшие жиры кондитерские, хлебопекарные и кулинарные, расфасованные в бруски, завернутые в пергамент или кашированную фольгу, упаковываются в ящики, а нефасованные (в виде монолита) укладываются в ящики, выстланные пергаментом или полимерной пленкой. Маргарин твердый, застывшие жиры перевозятся в изотермических вагонах, а в переходный период времени при температуре не выше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допускается перевозка этих грузов в крытых вагонах;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майонез перевозится расфасованным в стеклянную упаковку в ящиках с внутренними перегородками и прокладками. Температура майонеза при погрузке - не выше плюс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не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сыры сычужные твердые упаковываются в ящики. При погрузке сыры имеють температуру не выше плюс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 зимний период -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мороженное перевозится в рефрижераторных вагонах при температуре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металлических банках, а фасованное - в коробках, контейнерах;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яйца перевозятся в специальной ячеистой упаковке, укладываемой в ящики;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период массовых заготовок, по согласованию с грузоотправителем и грузополучателем допускается перевозка навалом в крытых вагонах позднего картофеля, свеклы столовой, арбузов, тыквы продовольственной, белокочанной капусты среднепоздних и позднеспелых сортов, а также картофеля, предназначенного для производства спирта, крахмала и патоки. Картофель для длительного хранения перевозится только в таре. Плодоовощи в рефрижераторных вагонах и рефрижераторных контейнерах перевозятся только в таре;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бананы перевозятся в жестком виде, с кожурой и плодоножкой зеленого цвета, достаточно развитыми плодами с типичной для вида формой и размерами. Бананы, предварительно уложенные в мешки из полимерной пленки с плотной увязкой горловины мешка, упаковываются в картонные коробки. Бананы перевозятся только в рефрижераторных секциях, во время перевозки вентилируются при положительной температуре наружного воздуха два раза в сутки, при отрицательной - один раз в сутки;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соки, нектары фруктовые и овощные, молоко и сливки стерилизованные, сметана и брынза, расфасованные в различной прочности, жесткости и объема упаковки, формируются в блоки из упаковок одинаковой емкости, устанавливаемых на картонный лоток и обтягиваются термоусадочной пленкой. Блоки в вагонах и контейнерах перевозятся объединенными в пакетах на поддонах, с обтяжкой пакетов плотной полимерной термоусадочной пленкой;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температура замороженных, мороженных, подмороженных и охлажденных грузов измеряется в момент погрузки в вагон.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 погрузку подаются исправные, внутри и снаружи очищенные от остатков ранее перевозимых грузов, при необходимости промытые и продезинфицированные транспортные средства.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перевозке пищевых продуктов в накладной указывается дата погрузки грузов в транспортное средство.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транспортировке пищевых продуктов соблюдается товарное соседство. Не допускается перевозка пищевых продуктов совместно с непродовольственными грузами.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Транспортное средство имеет санитарный паспорт на соответствие технических регламентов и санитарно-эпидемиологических требований настоящих санитарных правил.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перевозки животных, птицы, туш животных и выгрузки пищевых продуктов транспортные средства очищаются, промываются в специализированных промывочно-пропарочных пунктах (станциях), при необходимости дезинфицируются средствами, разрешенными к применению в Республике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мойка и дезинфекция изотермических вагонов в специально оборудованном пункте мойки. Пункт мойки оснащается гибкими шлангами, специальными пистолетами с горячей и холодной водой, щетками, аппаратами для дезинфекции. Наружная мойка изотермических вагонов проводится щелочной водой, температура которой - не ниже плюс 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 последующим ополаскиванием водой из шланга. Мойка внутри вагона проводится специальными щетками, температура моющего раствора - не ниже 55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После окончания мойки проводится ополаскивание чистой водой из шланга под давлением 1,5 атмосферы в течение 2-3 минут, просушивание и проветривание до полного удаления запаха примененных препаратов.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хозяйственно-питьевой воды осуществляется в оборудованных изотермических вагонах-цистернах, специально предназначенных для этих целей. Для емкостей и оборудования, контактирующих с питьевой водой используются материалы, имеющие разрешение к применению в Республике Казахстан.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боковых сторонах цистерн и баков наносится надпись "Вода питьевая". Не допускается использование цистерн и баков для других целей.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конструктивном отношении емкости для перевозки воды имеют теплоизоляционную прослойку, плотно закрывающиеся крышки наливных люков, оснащенных запорными устройствами для предотвращения забора воды через люк, диаметром не менее 0,7 метров (далее - м) и устройство (краны) для слива воды. Устройства для слива обеспечивают полное освобождение емкостей от воды.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обнаружении на внутренних поверхностях емкостей нарушения антикоррозионного покрытия емкости подвергаются дополнительному антикоррозионному покрытию.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Качество воды при транспортировке и хранении не должно изменяться.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 началом работ во всех помещениях складов и в железнодорожных вагонах перед выгрузкой опасных грузов проводится проветривание принудительной или естественной вентиляцией через открытые двери и люки. При естественной вентиляции проветривание вагонов производится не менее 30 минут. Лицами, участвующими в работе при выгрузке опасных грузов, используются средства защиты, в период проветривания - находятся с наветренной стороны вагона.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погрузкой и выгрузкой опасных грузов проверяется исправность тары. Поврежденные ящики с грузами (в брезенте) относят на места выгрузки не менее чем на 300 м, тщательно собирают остатки груза и при необходимости обезвреживают.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Погрузочно-разгрузочные работы производятся в специально отведенных местах, удаленных от зданий, сооружений и других объектов на расстоянии не менее 500 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Перегрузка опасных грузов производится с применением погрузочно-разгрузочных механизмов, имеющих дистанционный принцип управления. Использование для работы с опасными грузами открытых грузовых механизмов, непосредственно управляемых водителями, погрузочно-разгрузочных машин, работающих на карбюраторах или дизелях в закрытых помещениях, не допускается. Кабины для грузовых механизмов, предназначенных для работы с опасными грузами предусматриваются герметичными и оборудованными вентиляцией с очисткой подаваемого в кабину воздуха.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работ с опасными грузами грузовые механизмы подвергаются очистке, в необходимых случаях - обезвреживанию.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Погрузка и выгрузка опасных грузов (взрывчатых материалов, сжатых, сжиженных и растворенных под давлением газов, самовозгорающихся веществ, легковоспламеняющихся жидкостей и твердых веществ, окисляющихся веществ, едких и коррозионных веществ, ядовитых веществ, радиоактивных материалов) производится в специально отведенных и оборудованных для этих целей местах.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Погрузочно-разгрузочные работы с опасными грузами в местах общего пользования не допускаются.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Пек и изделия из него во время погрузочно-разгрузочных работ предварительно смачивается водой.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 выгрузка пека и пексодержащих изделий производится в ночное время, допускается проведение этих работ в пасмурные дни под навесом.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Работа с бестарными химическими грузами производится при наименьшей инсоляции и минимальных воздушных потоках.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погрузочно-разгрузочных работ на открытом воздухе при скорости ветра более 3 метров в секунду, размещенных навалом химических грузов, не допускается.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Совместная погрузка опасных грузов разных категорий, опасных грузов с неопасными, погрузка и выгрузка опасных грузов без маркировок, не допускается.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окончании погрузки опасного груза в вагон проверяется правильность загрузки, надежность крепления груза, после чего вагон пломбируется. При внутреннем осмотре вагонов, загруженных опасными грузами, или непосредственно после выгрузки грузов допускается пользоваться только взрывобезопасными фонарями. Включать и выключать фонари в вагоне не допускается.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Работы с опасными грузами производятся в дневное время и, в виде исключения, в ночное время при условии достаточной освещенности взрывобезопасными светильниками.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Налив и слив цистерн с нефтепродуктами осуществляются механизированным способом на складах отправителей и получателей.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Люки, крышки и колпаки цистерн открываются инструментом с диэлектрическим покрытием с наветренной стороны.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Погрузка и выгрузка кислот и других едких веществ производится в специальных складах, пол которых находится на уровне с полом вагона.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склада с полом на уровне пола вагона выполнение работ с едкими веществами производится с использованием специальных подъемников.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Бутыли, бочки, ящики и другие емкости с легковоспламеняющимися жидкостями, кислотами и другими едкими веществами перевозятся на специальных тележках или переносятся на носилках, имеющих специальные гнезда.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указанных грузов на специальных носилках допускается на расстояние не более 50 м по горизонтальной поверхности.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Корзины с бутылями в складе устанавливают в один ярус. При наличии специальных стеллажей допускается установка бутылей в два яруса.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Места погрузки и выгрузки кислот оборудуются электрическими лампами напряжением не более 12 вольт.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Погрузка радиационных упаковок производится в крытые вагоны без тормозных площадок. Погрузка универсальных контейнеров с грузом радиоактивных веществ объемом свыше 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на открытый подвижной состав.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Вагоны после выгрузки ядовитых и едких веществ обследуются должностными лицами государственного органа санитарно-эпидемиологической службы с выдачей санитарно-эпидемиологического заключения о возможности перевозки в них животных, фуража, продовольственных грузов.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транспортной таре при транспортировке опасных грузов предъявляются следующие требования: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тары изготавливается надежной, хорошего качества и обеспечивает предотвращение любой потери (утечки) груза при транспортировании во всех климатических зонах с учетом нагрузок, возникающих при перевозке;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тару наносятся знаки опасности;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 для тары обладает минимальными сорбционными свойствами;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легко подвергается очистке, в необходимых случаях обезвреживанию.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транспортировке опасных грузов в крытых вагонах и универсальных контейнерах обеспечиваются следующие требования: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вагоны (цистерны) и контейнеры подаются под погрузку очищенными и обезвреженными внутри и снаружи;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выгрузки опасных грузов кузова вагонов, контейнеры осматриваются, остатки перевозимого груза собираются, при необходимости обеззараживаются с соблюдением мер предосторожности и безопасности;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перевозке ядовитых и едких веществ всех классов, очистка и обезвреживание вагонов (цистерн), контейнеров осуществляется грузополучателем. После выгрузки ядовитых и едких веществ вагон очищается от остатков перевозившихся грузов, при необходимости промывается и обезвреживается;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обнаружении во время выгрузки поврежденной тары, рассыпанного или разлитого груза, наличия в вагоне запаха опасного вещества вызывается представитель грузополучателя и решается вопрос обеззараживания вагона, а также должностные лица государственного органа санитарно-эпидемиологической службы для выполнения необходимых профилактических мероприятий;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грузы сопровождаются аварийной карточкой, сертификатом соответствия, удостоверяющим безопасность перевозки;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возвратная тара и вагоны из-под опасных грузов, направляемые грузоотправителю для обработки обеспечиваются Аварийными карточками.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Перевозка опасных грузов в специальных контейнерах: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контейнеры должны выдерживать различные нагрузки, возникающие при перевозках во избежание разлива содержимого;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контейнеры, предназначенные для перевозки опасных грузов, должны иметь дополнительную защиту, которая определяется степенью опасности данного вещества.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Перевозка опасных грузов в цистернах: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опасные наливные грузы с учетом их биологической опасности разделяются на три группы: нефтепродукты (нефть и первичные продукты ее переработки), химические вещества (продукты органического и неорганического синтеза, жидкие минеральные удобрения, кислоты и щелочи), сжиженные и сжатые газы;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конструкция цистерн, материал, из которого они изготовлены, внутренние и внешние покрытия должны соответствовать нормативно-техническим документам и стандартам;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цистерны должны соответствовать виду перевозимого опасного груза;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заполнением цистерна осматривается, налив производится в специально отведенных местах, подготовка грузов к наливу (разбавление, смешивание, увлажнение) осуществляется в специально приспособленных емкостях;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обнаружении течи налив прекращается, содержимое неисправной цистерны перекачивается в другую емкость;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налива оборудуются приточно-принудительной вентиляцией;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окончании налива наружная поверхность цистерны протирается или промывается до исчезновения следов наливаемого груза, после слива грузов цистерны обрабатываются на промывочно-пропарочном объекте;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цистерны, предназначенные для перевозки опасных грузов, наносятся знаки опасности.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Транспортные средства после перевозки радиологических грузов подвергаются радиационному контролю, независимо от их дальнейшего использования.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обнаружении локальных источников или транспортных средств, имеющих поверхностное радиоактивное загрязнение, работы по дезактивации проводятся организациями, имеющими лицензию на право проведения или специально подготовленным персоналом железной дороги.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Перевозка грузов, содержащих штаммы живых микроорганизмов (бактерии, вирусы, риккетсии, паразиты, грибы, их рекомбинации, генетически измененные микроорганизмы), материалы биологического происхождения, в которых содержатся или могут содержаться болезнетворные агенты, биологические препараты, предназначенные для иммунопрофилактики и диагностики инфекционных болезней людей или животных, содержащие штаммы живых микроорганизмов осуществляется в опломбированной металлической посуде (баках, биксах).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перевозке инфекционных веществ внутри грузового места между внутренней емкостью и наружной тарой помещается список содержимого. На грузовых местах с жидкими инфекционными веществами на двух противоположных сторонах наносятся манипуляционные знаки, обозначающие верх грузовых мест.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Перевозка меха грызунов из районов и стран с неблагополучной эпизоотической обстановкой не допускается.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возникновения аварийной ситуации при перевозке опасных грузов информируются государственные органы санитарно-эпидемиологической службы, территориальная комиссия по чрезвычайным ситуациям, грузоотправитель и грузополучатель и принимаются меры по охране места происшествия, локализации и ликвидации последствий, организации розыска потерянного или похищенного груза.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аварийной ситуации, представляющей угрозу населению, территориальные подразделения транспортных организаций совместно с причастными службами, организациями и специалистами грузоотправителя (грузополучателя) оперативно выполняют следующий комплекс мероприятий: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санитарно-эпидемиологической разведки очага аварии и территории, находящейся под угрозой поражения от факторов аварии, определить границы опасной зоны, принять меры по ее ограждению и оцеплению;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проведение эвакуации населения близлежащих территорий (радиус зоны эвакуации определяется исходя из свойств и количества груза, особенностей местности и погодно-климатических условий);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эпидемиологической обстановки;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людей, подвергшихся воздействию радиоактивных, ядовитых (токсичных) и едких веществ, биологически опасных препаратов и организация оказания им медицинской помощи;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плана ликвидации аварийной ситуации;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установка, динамический контроль содержания химических/биологических и радиоактивных веществ в окружающей среде;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регистрации участников ликвидации последствий аварийной ситуации;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 способов нейтрализации, дезактивации и дегазации/дезинфекции на основе указаний Аварийной карточки;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контроля полноты нейтрализации (дегазации/дезинфекции, дезактивации, обеззараживания) местности, объектов внешней среды и груза, техники и транспорта, спецодежды;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медицинского обеспечения в очаге аварии.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Должностные лица государственного органа санитарно-эпидемиологической службы, прибыв к месту аварийной ситуации, незамедлительно организуют санитарно-противоэпидемиологические (профилактические) мероприятия по безопасному ведению аварийно-восстановительных работ и эффективности обеззараживания территории, груза, транспортных средств и механизмов.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Лица, привлеченные к ликвидации аварийных ситуаций с опасными грузами проходят обучение и обеспечиваются средствами индивидуальной защиты согласно норм их выдачи.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аварийной ситуации в зимнее время работники государственного органа санитарно-эпидемиологической службы по окончании работ по обеззараживанию (дегазации/дезинфекции и дезактивации) организуют лабораторный контроль.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Лабораторный контроль эффективности обеззараживающих работ повторяют в теплое время года, при необходимости работы по обеззараживанию возобновляются.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Работы по ликвидации последствий аварийной ситуации с опасными грузами считаются законченными после завершения ликвидации заражения, подтвержденной санитарно-эпидемиологическим заключением.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Средства индивидуальной защиты, применявшиеся при ликвидации аварийной ситуации, направляются на проверку с целью установления возможности дальнейшего использования.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работе с опасными грузами не допускаются лица, не достигшие 18 лет.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Перед поступлением на работу каждый работник и лица, временно привлекаемые к работе с опасными грузами, проходят инструктаж о токсических свойствах опасных грузов, правилах работы с ними, мерах предосторожности и правилах оказания первой медицинской помощи при возникновении аварийных ситуаций.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Лица, занятые хранением, погрузочно-разгрузочными работами, перевозкой опасных грузов, проходят медицинский осмотр, гигиеническое обучение, обеспечиваются спецодеждой, средствами индивидуальной защиты, медицинскими аптечками и специальным питанием за счет средств работодателя.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объектах, где выполняются работы с опасными грузами, разрабатывается инструкция, определяющая порядок выполнения операций, меры безопасности и ответственность лиц, связанных с организацией работ, согласованная с государственным органом санитарно-эпидемиологической службы.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587</w:t>
            </w:r>
          </w:p>
        </w:tc>
      </w:tr>
    </w:tbl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пунктам технического</w:t>
      </w:r>
      <w:r>
        <w:br/>
      </w:r>
      <w:r>
        <w:rPr>
          <w:rFonts w:ascii="Times New Roman"/>
          <w:b/>
          <w:i w:val="false"/>
          <w:color w:val="000000"/>
        </w:rPr>
        <w:t>осмотра грузовых вагонов"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содержанию и эксплуатации пунктов технического осмотра грузовых вагонов" (далее - санитарные правила) устанавливают санитарно-эпидемиологические требования к выбору земельного участка, проектированию, строительству, реконструкции, ремонту и вводу в эксплуатацию и содержанию, к условиям бытового обслуживания и питания, к сбору отходов потребления, условиям работы с источниками физических факторов, оказывающих воздействие на человека, организации и проведению санитарно-противоэпидемических (профилактических) мероприятий, водоснабжению, канализованию, освещению и вентиляции пунктов технического осмотра грузовых вагонов (далее - ПТО).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Санитарно-эпидемиологические требования санитарных правил распространяются на ПТО массовой погрузки и выгрузки; массовой подготовки вагонов к перевозкам; различных парков сортировочных станций, где производится ремонт без отцепки вагонов.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проектированию, строительству, оборудованию, к условиям</w:t>
      </w:r>
      <w:r>
        <w:br/>
      </w:r>
      <w:r>
        <w:rPr>
          <w:rFonts w:ascii="Times New Roman"/>
          <w:b/>
          <w:i w:val="false"/>
          <w:color w:val="000000"/>
        </w:rPr>
        <w:t>бытового обслуживания, к условиям работы с источниками</w:t>
      </w:r>
      <w:r>
        <w:br/>
      </w:r>
      <w:r>
        <w:rPr>
          <w:rFonts w:ascii="Times New Roman"/>
          <w:b/>
          <w:i w:val="false"/>
          <w:color w:val="000000"/>
        </w:rPr>
        <w:t>физических факторов, оказывающих воздействие на человека,</w:t>
      </w:r>
      <w:r>
        <w:br/>
      </w:r>
      <w:r>
        <w:rPr>
          <w:rFonts w:ascii="Times New Roman"/>
          <w:b/>
          <w:i w:val="false"/>
          <w:color w:val="000000"/>
        </w:rPr>
        <w:t>содержанию и эксплуатации пунктов технического обслуживания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размещение, строительство, реконструкция и эксплуатация ПТО осуществляется на основании санитарно-эпидемиологического заключения на соответствие требованиям настоящих санитарных правил.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под строительство ПТО выбирается на незагрязненном участке, удаленном не менее чем на 50 метров (далее - м) выше по потоку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Размеры санитарно-защитной зоны (далее - СЗЗ) учитывается при проектировании ПТО.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Участки территории между путями предусматриваются с уклоном для отвода дождевых и талых вод, соответствующий плану и профилю пути, требованиям безопасности работающего персонала. На участке, где построено здание, территория асфальтируется.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Расстояние от рабочих мест до бытовых помещений, кроме помещений для отдыха работающих, предусматривается не более 500 м, в районах с холодным климатом - не более 300 м. В отдельно стоящих зданиях на расстоянии не более 150 м от рабочих мест оборудуются комнаты отдыха работающих. Пункты питания размещаются на расстоянии не более 200 м от рабочих мест.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проектировании и реконструкции ПТО предусматриваются средства автоматизации и механизации: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автоматического выявления неисправностей во время движения поездов с применением телевизионных автоматов и логических устройств;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бесконтактного выявления перегретых букс в поездах;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электронной дефектоскопии;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универсальные самоходные машины для безотцепочного ремонта вагонов;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эстакады, тельферы на переходных мостах на не электрифицированных участках и подземными тоннелями для транспортировки деталей поперек железнодорожных путей;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маслопроводы, воздухопроводы, системы централизованного опробования тормозов, двухсторонней переговорной связью с пониженным уровнем громкости;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устройства централизованного ограждения составов.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конструкции универсальных ремонтных самоходных машин предусматриваются устройства для сварочных работ, смены головки автосцепки, маятниковых подвесок и центрирующих балочек, доставки запасных частей, материалов, приспособлений и инструмента к месту работы. Кроме этого, на машине предусматриваются электрические фары, позволяющие фокусировать свет и менять его направление для дополнительного освещения места работы; радиостанция для оперативной связи с оператором ПТО.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разработке технологических процессов учитывается оборудование, не являющееся источником выделения вредных веществ, превышающих предельно-допустимые концентрации (далее - ПДК).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Вредные производственные факторы, имеющиеся на рабочих местах не должны превышать ПДК.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компрессорного отделения изготавливаются из звукоизолирующего материала.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труда предусматривает сокращение непроизводительного движения вдоль поездов. Технологический процесс обработки поездов предусматривает пропуск вагонов мимо стоящих на месте осмотрщиков.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Стеллажи для хранения запасных деталей устанавливаются на конечных участках рабочего пути универсальных ремонтных самоходных машин. Размеры стеллажей предусматривают экипировку машин деталями и материалам для работы в течение смены.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ПТО, где невозможно применение универсальных ремонтных самоходных машин, стеллажи для хранения деталей размещаются на всех междупутьях на расстоянии не более 200 м друг от друга.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участках ПТО с напряженной работой предусматриваются подземные пешеходные тоннели. Допускается размещение в пешеходных тоннелях сооружений автоматической транспортировки деталей с оборудованием ограждающих устройств.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горловине станции оборудуются углубленные застекленные смотровые пункты, снабженные регулируемым изнутри прожекторным освещением и переговорной связью.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бытовых помещениях предусматриваются гардеробные, душевые, умывальные, устройство питьевого водоснабжения, помещения для приема пищи, отдыха и обогревания работающих, помещения и устройства для сушки, стирки, химической чистки и ремонта рабочей одежды и обуви.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Наружные входы в бытовые помещения при наружной температуре ниже минус 20 градусов Цельсия (далее -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оборудуются двойными тамбурами. Притворы окон и дверей уплотняются упругими прокладками и оборудуются натяжными приборами.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Помещения для рабочей одежды размещаются отдельно от гардеробных для домашней одежды. Душевые размещаются смежно с гардеробными.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хранения рабочей одежды и ее сушки гардеробные оборудуются одинарными шкафами глубиной 50 сантиметров (далее - см), шириной 50 см и высотой 165 см. Шкафы имеют в нижней части отверстия площадью по 0,03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а в верхней части - устройство механической вытяжки воздуха в количестве 25 кубических метров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/час).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Рядом с гардеробными предусматривается помещение для сушки рабочей одежды из расчета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каждого пользующегося сушилкой в наиболее многочисленной смене.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Проектирование и устройство душевых осуществляется согласно действующих санитарных правил.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Количество помещений для отдыха и обогрева работающих устанавливаются по числу групп, предусмотренных технологическим процессом, но не менее трех помещений на участках осмотра и ремонта вагонов (в голове, середине и хвосте состава).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 помещений для отдыха и обогрева работающих принимается из расчета 0,3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работающего в наиболее многочисленной группе, но не менее 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ПТО с небольшим числом работающих (менее 30 человек в наиболее многочисленной смене) и при отсутствии в непосредственной близости пунктов питания допускается прием пищи в помещениях отдыха и обогрева работающих. В этих случаях площадь указанных помещений принимается из расчета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работника.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Помещения для отдыха и обогрева работающих оборудуются водопроводом, канализацией, отоплением с равномерным прогревом по периметру помещения, устройствами для охлаждения воздуха в теплый период года, умывальниками с устройствами для нанесения защитных паст и мытья рук специальными жидкостями. Если в этих помещениях предусматривается прием пищи, дополнительно устанавливаются бытовой холодильник и электроприборы. В помещении для отдыха и обогрева работающих предусматриваются стол, стулья, кресла или диваны. При каждом помещении для отдыха и обогрева работающих предусматриваются туалеты (уборные).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числа работающих при ПТО допускается предусматривать буфеты с отпуском горячих блюд, доставляемых из столовых. Пункты питания должны работать круглосуточно.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Стирка рабочей одежды предусматривается в прачечных при ПТО, в прачечных вагонных депо или в прачечных для групп железнодорожных организаций.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напольных чаш или унитазов и писсуаров устанавливается в зависимости от количества рабочих в наиболее многочисленной группе ПТО и, пользующихся санитарным узлом рабочих других служб железнодорожных станций, из расчета 30 мужчин на 1 напольную чашу (унитаз) и на 1 писсуар, 15 женщин - на 1 напольную чашу (унитаз). В общем числе напольных чаш и унитазов предусматривается не менее 30% унитазов.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профилактики ожогов рук при определении температуры нагрева букс рабочие ПТО снабжаются специализированными крючками-щупами, имеющими малоинерционные термометры.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холодный период года рабочие ПТО на протяжении всей смены обеспечиваются горячим чаем или кофе, в месяцы с повышенной температурой воздуха - питьевой водой.</w:t>
      </w:r>
    </w:p>
    <w:bookmarkEnd w:id="168"/>
    <w:bookmarkStart w:name="z1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отоплению, освещению, вентиляции, содержанию</w:t>
      </w:r>
      <w:r>
        <w:br/>
      </w:r>
      <w:r>
        <w:rPr>
          <w:rFonts w:ascii="Times New Roman"/>
          <w:b/>
          <w:i w:val="false"/>
          <w:color w:val="000000"/>
        </w:rPr>
        <w:t>территории, сбору отходов потребления пунктов технического</w:t>
      </w:r>
      <w:r>
        <w:br/>
      </w:r>
      <w:r>
        <w:rPr>
          <w:rFonts w:ascii="Times New Roman"/>
          <w:b/>
          <w:i w:val="false"/>
          <w:color w:val="000000"/>
        </w:rPr>
        <w:t>осмотра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здания и сооружения ПТО обеспечиваются централизованным водопроводом и канализацией.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ПТО обеспечивается хозяйственно-питьевой водой, соответствующей органолептическим, микробиологическим, химическим нормативам.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Горячая вода в производственных и бытовых помещениях ПТО подводится ко всем умывальным раковинам с установкой на них смесителей. 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Канализация ПТО обеспечивает отвод поверхностных и ливневых стоков с территории, производственных вод и хозяйственно-фекальных стоков от производственных и вспомогательных зданий.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Поверхностно-ливневые и производственные стоки предварительно очищаются от нефтепродуктов и спускаются в существующие канализационные сети. 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сброс поверхностно-ливневых, производственных и фекально-хозяйственных сточных вод ПТО в водоемы без соответствующей очистки, а также устройство поглощающих колодцев.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производственных участках ПТО предусматриваются общее и местное искусственное освещение.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общего освещения применяются светильники марки РКУ с лампами ДРЛ, КГ, ксеноновые или гирлянды из ламп накаливания, обеспечивающие на путях, где проводятся работы по осмотру и ремонту вагонов освещенность в 30 люкс (далее - лк).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местного освещения при работе под вагонами и между ними применяются переносные ручные фонари. Для переносных светильников на междупутьях предусматриваются устройства для подключения к низковольтному напряжению.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стрелочных горловинах при организации осмотра вагонов движущего состава предусматривается мачтовое освещение рабочих поверхностей с уровнем освещенности не менее 30 лк.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Уборка территории ПТО проводится ежедневно с поливом в летнее время года, в зимнее время - систематически очищается от снега и льда, во время гололеда посыпается песком.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механизмы, детали и материалы после их использования убираются с проходов и других мест пребывания рабочих.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Производственные отходы, образующиеся при выполнении ремонтных работ собираются в металлические емкости, удаляются и ликвидируются.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ПТО, где отсутствует канализация для отвода поверхностно-ливневых стоков, до оборудования последней необходимо: обеспечивать удаление льда, снега, замену загрязненного грунта чистым; систематически обеспечивать очистку выгребных ям уборных при заполнении их не более чем на 2/3.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Рабочие ПТО обеспечиваются специальной одеждой и обувью, средствами индивидуальной защиты.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587</w:t>
            </w:r>
          </w:p>
        </w:tc>
      </w:tr>
    </w:tbl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санитарно-карантинному тупику"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санитарно-карантинному тупику" (далее - санитарные правила) устанавливают санитарно-эпидемиологические требования к содержанию и эксплуатации, территории, хозяйственно-питьевому водоснабжению, условиям бытового обслуживания и питания, сбору отходов потребления, организации и проведению санитарно-противоэпидемических (профилактических) мероприятий, водоснабжению, канализованию, освещению санитарно-карантинного тупика.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 следующий термин: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санитарно-карантинный тупик (далее - тупик) - участок железнодорожного полотна, предназначенный для изоляции и отстоя вагона с пассажирами, в случае угрозы ввоза и распространения карантинных и особо опасных инфекционных заболеваний по эпидемиологическим показаниям.</w:t>
      </w:r>
    </w:p>
    <w:bookmarkEnd w:id="188"/>
    <w:bookmarkStart w:name="z19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и эксплуатации, территории, хозяйственно-питьевому</w:t>
      </w:r>
      <w:r>
        <w:br/>
      </w:r>
      <w:r>
        <w:rPr>
          <w:rFonts w:ascii="Times New Roman"/>
          <w:b/>
          <w:i w:val="false"/>
          <w:color w:val="000000"/>
        </w:rPr>
        <w:t>водоснабжению, условиям бытового обслуживания и питания, сбору</w:t>
      </w:r>
      <w:r>
        <w:br/>
      </w:r>
      <w:r>
        <w:rPr>
          <w:rFonts w:ascii="Times New Roman"/>
          <w:b/>
          <w:i w:val="false"/>
          <w:color w:val="000000"/>
        </w:rPr>
        <w:t>отходов потребления, организации и проведению</w:t>
      </w:r>
      <w:r>
        <w:br/>
      </w:r>
      <w:r>
        <w:rPr>
          <w:rFonts w:ascii="Times New Roman"/>
          <w:b/>
          <w:i w:val="false"/>
          <w:color w:val="000000"/>
        </w:rPr>
        <w:t>санитарно-противоэпидемических (профилактических) мероприятий,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освещению, медицинскому обеспечению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Тупик предусматривается планами по санитарной охране станции филиалами "АО "Национальная компания "Қазақстан темір жолы" - отделений дорог.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Тупик развертывается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тупик выдается санитарный паспорт в соответствии с приказом Министра здравоохранения Республики Казахстан от 18 ноября 2009 года № 731 "Об определении Правил выдачи, учета и ведения санитарного паспорта на объект и транспортное средство" (зарегистрирован в Реестре государственной регистрации нормативных правовых актов за № 5899).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Тупик размещается от населенного пункта на расстоянии не менее 500 м. С целью подвоза продуктов, эвакуации пассажиров предусматриваются подъездные пути для автомобильного транспорта.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тупика: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оборудуются точки для подключения вагонов к электросети для освещения территории в ночное время и телефонная связь;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предусматриваются надворные туалеты с бетонированным выгребом и сборно-щитовые переносные конструкции с рукомойниками или металлические емкости, подставляемые под вагон для сбора сточных вод;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устанавливаются металлические контейнеры для сбора твердых бытовых отходов. Отходы сжигаются в предусмотренной для этой цели металлической печи.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Территория, на которой расположены выгребные ямы, ограждается по периметру на высоту 1,5 м. Ямы закрываются металлическими крышками. Не допускается использование выгребных ям для сбора мусора.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Туалеты, выгребные ямы, мусоросборники не менее одного раза в день подвергаются дезинфекции.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Тупик обеспечивается централизованным или децентрализованным водоснабжением. При централизованном водоснабжении предусматриваются водоразборные колонки.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водопровода, заправка вагонов осуществляется из водяных вагонов или автоводовозов, имеющих санитарный паспорт. Водяные вагоны, прикрепленные к тупику, не меняются в течение всего его функционирования. После каждой заправки вагона, до выезда с тупика, водяные вагоны и автоводовозы подвергаются дезинфекции средствами, зарегистрированными и разрешенными к применению в Республике Казахстан.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хозяйственно-питьевых нужд применяется вода, соответствующая органолептическим, микробиологическим, химическим нормативам.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Водоразборные колонки ограждаются по периметру. Пользование водоразборной колонкой жителями населенных пунктов не допускается.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территории тупика или на станции, к которой он прикреплен, предусматривается помещение для хранения минимального запаса оборудования, моющих и дезинфицирующих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Питание пассажиров организуется централизованное. Подвоз горячего питания осуществляется в термосах. Транспортное средство для доставки питания не допускается использовать для других целей. После каждого выезда с территории тупика автотранспорт подвергается наружной дезинфекции.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больного с карантинным или особо опасным инфекционным заболеванием обеззараживание посуды и текущая дезинфекция в вагоне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Прием пищи организуется непосредственно в вагоне. Разнос пищи осуществляется дежурным по вагону в емкостях с крышками.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Используется кипяченая вода. Для быстрого комплектования завтрака из таких продуктов как вареные яйца, сыр, копченая колбаса, печенье, предусматриваются полиэтиленовые пакеты.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Уборка вагонов осуществляется 2 раза в день влажным методом, с использованием моющих и дезинфицирующих средств, разрешенных к применению в Республике Казахстан.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обнаружении больного (при подозрении) карантинным или особо опасным инфекционным заболеванием, больной остается в том же купе, контактные с ним лица изолируются временно в отдельное купе.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Медицинский работник, выявивший больного, до его госпитализации в стационар, проводит санитарно-противоэпидемические (профилактические) мероприятия.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изолированными лицами проводится медицинское наблюдение с ежедневным опросом, осмотром и термометрией. При размещении в тупике нескольких вагонов, за каждым вагоном закрепляется отдельный медицинский персонал. Медицинский персонал тупика проходит подготовку по вопросам дезинфекционного режима в очаге с больным карантинной, особо опасной инфекцией.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санитарно-карантинному тупику"</w:t>
            </w:r>
          </w:p>
        </w:tc>
      </w:tr>
    </w:tbl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развертывания тупика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станции (дежурный по станции), получив сообщение о наличии в составе карантинного вагона (вагонов):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вводит в действие план развертывания тупика;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ставит в известность начальника линейного отдела полиции, руководителей организаций ответственных за водоснабжение, энергоснабжение и других причастных лиц, о необходимости проведения мероприятий по выполнению карантинного режима;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контроль за выполнением мероприятий в установленные сроки.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линейного отдела полиции (в течение 30 минут) высылает наряд полиции, обеспечивающий охрану пассажиров карантинного вагона.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организации, ответственный за вывоз мусора и нечистот, проверяет наличие и исправность мусоросборников, туалетных емкостей, в случае отсутствия устанавливает их в течение 3-х часов и обеспечивает вывоз мусора и нечистот с тупика по мере их накопления (после дезинфекции).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 организации, ответственный за водоснабжение, проверяет исправность водопроводных колонок, пожарных гидрантов и обеспечивает водоснабжение.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организации, ответственный за энергоснабжение, проверяет обеспечение освещенности карантинного тупика, при необходимости принимает меры об его усилении и в 3-х часовой срок обеспечивает подключение освещения к вагонам карантинного поезда.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организации, ответственный за питание, организует 3-х разовое горячее питание пассажиров карантинного вагона.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 организации, ответственный за содержание вагона, обеспечивает в достаточном количестве бельем, хозяйственным инвентарем (ведра, тазики, чайники, бачки для питьевой воды, столовая и чайная посуда).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организации, ответственный за сигнализацию и связь, обеспечивает подключение телефона и бесперебойную связь.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лечебно-профилактической организации в течение 1 часа обеспечивает выделение медицинского персонала для обслуживания изолированных лиц, обеспечивает на весь срок изоляции медицинское наблюдение и соблюдение ограничительных мер в вагоне (вагонах).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орган санитарно-эпидемиологической службы обеспечивает методическое руководство работой карантинного вагона и контроль за соблюдением в нем ограничительных мер.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санитарно-карантинному тупику"</w:t>
            </w: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запас оборудования, моющих и дезинфицирующих</w:t>
      </w:r>
      <w:r>
        <w:br/>
      </w:r>
      <w:r>
        <w:rPr>
          <w:rFonts w:ascii="Times New Roman"/>
          <w:b/>
          <w:i w:val="false"/>
          <w:color w:val="000000"/>
        </w:rPr>
        <w:t>средств тупиков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3980"/>
        <w:gridCol w:w="4709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кабель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кабель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шланги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Мусоросборник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под туалет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под умывальник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емкость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(5л)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пакеты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печь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кг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кг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санитарно-карантинному тупику"</w:t>
            </w:r>
          </w:p>
        </w:tc>
      </w:tr>
    </w:tbl>
    <w:bookmarkStart w:name="z23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дезинфекции в пассажирском вагоне при выявлении</w:t>
      </w:r>
      <w:r>
        <w:br/>
      </w:r>
      <w:r>
        <w:rPr>
          <w:rFonts w:ascii="Times New Roman"/>
          <w:b/>
          <w:i w:val="false"/>
          <w:color w:val="000000"/>
        </w:rPr>
        <w:t>больного карантинным, особо опасным инфекционным заболеванием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Текущая дезинфекция в пассажирском вагоне проводится при выявлении больного (подозрительного) карантинным или особо опасным инфекционным заболеванием проводниками пассажирского поезда под руководством и контролем медицинского работника до момента эвакуации больного из вагона в стационар. После эвакуации больного, в вагоне проводится заключительная дезинфекция.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Подвергаются текущей дезинфекции средством, зарегистрированным и разрешенным к применению в Республике Казахстан: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емкости с выделениями больного (кал, рвотные массы);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посуда (стаканы, тарелки, ложки, вилки) после каждого употребления, с последующим ополаскиванием;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остатки пищи, мусор.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Нательное и постельное белье собирается в клеенчатый мешок или наволочку, смоченную в дезинфицирующем растворе, белье в наволочке хранится в купе больного до заключительной дезинфекции.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туалетной комнате моются и протираются панели, пол, умывальная раковина и унитаз ветошью, смоченной в растворе дезинфицирующего средства; при обработке умывальной раковины, унитаза применяются ерши.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купе больного моется пол, протираются панели, ручки дверей дезинфицирующим средством; при загрязнении пола или других поверхностей выделениями больного, пол в местах загрязнения заливается дезинфицирующим раствором с последующей уборкой выделений и повторной дезинфекцией мест, где находились выделения (кал, рвотные массы, мокрота, моча).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коридоре, других купе вагона и тамбурах пол моется, протираются ковровые дорожки, ручки дверей, и возле окон, одним из дезинфицирующих средств, зарегистрированных и разрешенных к применению в Республике Казахстан.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