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eb12f" w14:textId="28eb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медицинского обследования на наличие ВИЧ-инфекции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июля 2010 года № 552. Зарегистрирован в Министерстве юстиции Республики Казахстан 23 августа 2010 года № 6415. Утратил силу приказом Министра здравоохранения и социального развития Республики Казахстан от 23 июня 2015 года № 508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и социального развития РК от 23.06.2015 </w:t>
      </w:r>
      <w:r>
        <w:rPr>
          <w:rFonts w:ascii="Times New Roman"/>
          <w:b w:val="false"/>
          <w:i w:val="false"/>
          <w:color w:val="ff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115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медицинского обследования на наличие ВИЧ-инфекции.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(Оспанов К.С.)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(Бисмильдин Ф.Б.)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приказы Министра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 11 июня 2002 года </w:t>
      </w:r>
      <w:r>
        <w:rPr>
          <w:rFonts w:ascii="Times New Roman"/>
          <w:b w:val="false"/>
          <w:i w:val="false"/>
          <w:color w:val="000000"/>
          <w:sz w:val="28"/>
        </w:rPr>
        <w:t>№ 575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медицинского освидетельствования на выявление заражения вирусом иммунодефицита человека" (зарегистрированный в Реестре государственной регистрации нормативных правовых актов под № 1905, опубликованный в Бюллетене нормативных правовых актов центральных исполнительных и иных государственных органов Республики Казахстан" № 33, сентябрь 2002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 26 декабря 2006 года 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приказ Министра здравоохранения Республики Казахстан от 11 июня 2002 года № 575 "Об утверждении Правил медицинского освидетельствования на выявление заражения вирусом иммунодефицита человека" (зарегистрированный в Реестре государственной регистрации нормативных правовых актов под № 4532).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Каирбекову С.З.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здравоохранения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июля 2010 года № 552  </w:t>
      </w:r>
    </w:p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медицинского обследования на наличие ВИЧ-инфекции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медицинского обследования на наличие ВИЧ-инфекции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от 18 сентября 2009 года и устанавливают порядок проведения медицинского обследования на наличие ВИЧ-инфекции граждан Казахстана, оралманов и других лиц, находящихся на территории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обследование по клиническим показаниям – обследование лиц, имеющих клинические показания на основе полученной информации о ВИЧ-инфекции;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обследование по эпидемиологическим показаниям – обследование лиц на основе полученной информации о ВИЧ-инфекции, обусловленное эпидемиологической ситуацией на определенной территории, среди отдельных групп населения и при проведении эпидемиологического расследования каждого случая ВИЧ-инфекции (для выявления факторов риска заражения, путей передачи и проведения санитарно-противоэпидемических (профилактических)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Целями медицинского обследования на наличие ВИЧ-инфекции по клиническим и эпидемиологическим показаниям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установление диагноза ВИЧ-инфекции;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профилактика вертикального и других возможных путей передачи ВИЧ-инфекции;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инфекционной безопасности трансплантаций и клеточных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проведение эпидемиологического мониторинга: оценки уровня распространенности ВИЧ-инфекции среди отдельных групп населения для прогнозирования эпидемии, разработки и оценки эффективности профилактических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Обследование на антитела к ВИЧ-инфекции проводят лаборатории территориальных центров по профилактике и борьбе со СПИД (далее - центры СПИД).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Обследование на антитела к ВИЧ-инфекции доноров крови ее компонентов, органов (части органов), тканей, половых и фетальных стволовых клеток проводят лаборатории территориальных и Республиканского центров крови по алгоритму лабораторной диагностики ВИЧ-инфекции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Обследование на антитела ВИЧ-инфекции реципиентов крови, ее компонентов, органов (части органов), тканей, половых и фетальных стволовых клеток и других биологических материалов проводят лаборатории территориальных центров 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Окончательный результат о наличии ВИЧ-инфекции, в том числе донорам и реципиентам любого биологического материала выдает Республиканский центр по профилактике и борьбе со СПИД на основании результатов исследований по алгоритму лабораторной диагностики ВИЧ-инфекции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2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Обследования по клиническим и эпидемическим показаниям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Медицинскому обследованию на наличие ВИЧ-инфекции по клиническим показаниям подлежат лица (взрослые и дети), у которых отмечаются следующие заболевания, синдромы и симптомы: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вирусные гепатиты В, С при постановке диагноза и через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новообразования;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энцефалопатия неясной этиологии;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кахексия неясной этиологии;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анемии неясной этиологии;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лихорадка неясной этиологии (постоянная или рецидивирующая) длительностью более 1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необъяснимая потеря массы тела 10 % и более от исходного;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необъяснимая хроническая диарея более 1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себорейный дерматит;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рецидивирующие язвы слизистой 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хейлит;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рецидивирующие инфекции верхних дыхательных путей (синусит, средний отит, фарингит, трахеит, бронхит);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тяжелые затяжные рецидивирующие пневмонии и хронические бронхиты, не поддающиеся обычной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пневмоцистная пневмония;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туберкулез легочный и внелегочный в течение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затяжные рецидивирующие пиодермии, не поддающиеся обычной терапии;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кандидоз пищевода, бронхов, трахеи, легких, слизистых оболочек полости рта и 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любой диссеминированный эндемический микоз, онихомикоз, глубокие микозы (кокцидиоз, внелегочный криптококкоз (криптококковый менингит), споротрихоз, аспергиллез, изоспороз, гистоплазмоз, стронгилоидоз, актиномикоз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саркома Капоши;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волосатая лейкоплакия полости 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сепсис, затяжные и рецидивирующие гнойно-бактериальные заболевания внутренних органов (пневмония, эмпиема плевры, менингит, инфекции костей и суставов, гнойный миозит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лимфома (головного мозга);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подострый менингоэнцефалит;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прогрессирующая мультифокальная лейкоэнцефалопатия;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токсоплазмоз;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первичное слабоумие у ранее здоровых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диссеминированная инфекция, вызванная атипичными микобактериями;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рецидивирующий опоясывающий лишай у лиц моложе 60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тяжелые хронические воспалительные заболевания женской половой сферы неясной этиологии;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инвазивные новообразования женских половых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мононуклеоз (через 3 месяца от начала заболевания);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инфекции, вызванные вирусом простого герпеса, с поражением внутренних органов и хроническим (более одного месяца) поражением кожи и слизистых оболочек;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персистирующая генерализованная лимфаденопатия;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криптоспоридиоз;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цитомегаловирусная инфекция с поражением любых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сальмонеллезная септицемия (кроме Salmonella tiphi);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венерические заболевания и инфекции, передающиеся половым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Медицинскому обследованию на наличие ВИЧ-инфекции по эпидемиологическим показаниям подлежат: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контактные с ВИЧ-инфицированным и больным СПИД;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потребители инъекционных наркотиков и при постановке на учет в наркологической службе и через каждые 6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подозреваемые и обвиняемые, в отношении которых в качестве меры пресечения применен арест, и осужденные обследуются на ВИЧ при поступлении в следственные изоляторы, исправительные учреждения, через 6 месяцев и перед освобождением. Дальнейшее обследование на ВИЧ в течение срока нахождения в местах лишения свободы по желанию следственно-арестованных и осужденных. Забор крови от обследуемых проводится медицинским работником медицинской части учреждения уголовно-исполнительной системы и доставляется в территориальный центр по профилактике и борьбе со СПИД для проведения исследования на наличие ВИЧ-инфекции;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дети, родившиеся от ВИЧ-инфицированных и больных СПИДом матерей обследуются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лица, пострадавшие в результате аварийной ситуации при исполнении служебных обязанностей и лица, подвергшиеся непрофессиональному риску инфицирования (при медицинских манипуляциях, половом контакте и других обстоятельствах) проходят медицинское обследование на наличие ВИЧ-инфекции в момент обращения и дальнейшее обследование через 1 и 3 месяца;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медицинские работники, работающие с ВИЧ-инфицированным материалом, участвующие в изъятии донорского материала, консервации тканей и (или) органов (части органов) и клеток при поступлении на работу и в дальнейшем 1 раз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лица, призываемые на военную службу, поступающие на службу по контракту, абитуриенты военных учебных заведений;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беременные женщины, планирующие роды, медицинское обследование на наличие ВИЧ-инфекции проходят при постановке на учет и в сроке 28 - 30 недель. Медицинскому обследованию на наличие ВИЧ-инфекции в родильном доме, при помощи экспресс-тестов с последующим обследованием в твердофазном ИФА, подлежат беременные женщины: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обследованные во время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прошедшие обследование в третьем триместре;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прошедшие обследование в третьем триместре, но относящиеся к уязвимым группам населения: потребители инъекционных наркотиков (далее - ПИН), лица, занимающиеся проституцией, половым партнерам ПИН и людям, живущим с ВИЧ-инфекцией.</w:t>
      </w:r>
    </w:p>
    <w:bookmarkEnd w:id="5"/>
    <w:bookmarkStart w:name="z7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Заключительные положения</w:t>
      </w:r>
    </w:p>
    <w:bookmarkEnd w:id="6"/>
    <w:bookmarkStart w:name="z7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Исследования биоматериала (цельная кровь, плазма крови, сыворотка крови) детей, родившиеся от ВИЧ-инфицированных и больных СПИДом матерей на провирусную дезоксирибонуклеиновую кислоту (далее - ДНК) методом полимеразой цепной реакции (далее – ПЦР), на количественную и качественную рибонуклеиновые кислоты методом ПЦР и иммуноблот проводятся в лаборатории Республиканского центра по профилактике и борьбе со 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Областные и городские центры по профилактике и борьбе со СПИД, выявившие при медицинском обследовании факт наличия ВИЧ-инфекции, письменно уведомляют обследуемого о полученном результате и необходимости соблюдения мер предосторожности, направленных на охрану собственного здоровья и здоровья окружающих, а также предупреждают об административной и уголовной ответственности за уклонение от лечения и заражение других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Результаты обследования на наличие ВИЧ-инфекции сообщаются обследуемому лично в ходе психосоциального послетестового консультирования. Результаты обследования на наличие ВИЧ-инфекции несовершеннолетних и недееспособных лиц выдаются их законным представителям. Положительные результаты сообщаются врачом центра по профилактике и борьбе со СПИД.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Выдача гражданам справок - сертификатов, подтверждающих отрицательные результаты обследования на антитела ВИЧ-инфекции, разрешается только в случаях, когда таковые требует принимающая сторона при поездке за границу. Справка-сертификат выдается только в том случае, если обследуемый при явке на обследование предъявил документ, удостоверяющий личность. Выдачу справок-сертификатов производят территориальные центры по профилактике и борьбе со СПИД,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течение 3 рабочих дней с момента поступления биоматериала обследуемого в лабораторию. Справка–сертификат действительна в течение 3-х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Медицинские работники и другие лица, которым в связи с выполнением служебных обязанностей стали известны сведения о проведении и результатах медицинского обследования на наличие ВИЧ-инфекции, сохраняют эти сведения в тайне, охраняемой законом.</w:t>
      </w:r>
    </w:p>
    <w:bookmarkEnd w:id="7"/>
    <w:bookmarkStart w:name="z8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медицинского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наличие ВИЧ-инфекции      </w:t>
      </w:r>
    </w:p>
    <w:bookmarkEnd w:id="8"/>
    <w:bookmarkStart w:name="z8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Алгоритм лабораторной диагностики ВИЧ-инфекции у взрослых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8864600" cy="1083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1083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медицинского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наличие ВИЧ-инфекции      </w:t>
      </w:r>
    </w:p>
    <w:bookmarkEnd w:id="10"/>
    <w:bookmarkStart w:name="z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Алгоритм лабораторной диагностики ВИЧ-инфекции у детей,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рожденных ВИЧ-инфицированными матерями и находящихся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искусственном вскармливании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8420100" cy="579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2010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биоматериалом для исследования методом ПЦР для выявления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провирусной ДНК является цельная кровь; для выявления РНК – плазма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крови; для ИФА и иммуноблота – сыворотка крови.</w:t>
      </w:r>
    </w:p>
    <w:bookmarkStart w:name="z8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медицинского обследования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наличие ВИЧ-инфекции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 </w:t>
      </w:r>
    </w:p>
    <w:bookmarkStart w:name="z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CERTIFICATE</w:t>
      </w:r>
      <w:r>
        <w:br/>
      </w:r>
      <w:r>
        <w:rPr>
          <w:rFonts w:ascii="Times New Roman"/>
          <w:b/>
          <w:i w:val="false"/>
          <w:color w:val="000000"/>
        </w:rPr>
        <w:t>
СПРАВКА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Of test on antibodies to HIV</w:t>
      </w:r>
      <w:r>
        <w:br/>
      </w:r>
      <w:r>
        <w:rPr>
          <w:rFonts w:ascii="Times New Roman"/>
          <w:b/>
          <w:i w:val="false"/>
          <w:color w:val="000000"/>
        </w:rPr>
        <w:t>
об исследовании на антитела к вирусу иммунодефицита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 am (Я)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(name of doctor) (Ф.И.О. врача)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hereby certify that (настоящим подтверждаю, что)_____________________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 w:val="false"/>
          <w:i w:val="false"/>
          <w:color w:val="000000"/>
          <w:sz w:val="28"/>
        </w:rPr>
        <w:t>(name of patient) (Ф.И.О. пациента латинским и буквами)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Фамилия, имя, отчество пациента по - русски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 was tested on (был обследован)_________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(date of birth of patient) (дата рождения пациента)                      (date)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For the presence in his/her blood of antibodies to the human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immunodeficiency virus (HIV) and that the result of the test was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NEGATIVE.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наличие антител к вирусу иммунодефицита человека (ВИЧ)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отрицательным результатом.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Stamp: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Печать: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Signature: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Подпись:</w:t>
      </w:r>
    </w:p>
    <w:bookmarkStart w:name="z8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Пояснение по заполнению сертификата</w:t>
      </w:r>
    </w:p>
    <w:bookmarkEnd w:id="14"/>
    <w:bookmarkStart w:name="z9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Сертификат выдается только одному лицу, выдача коллективных свидетельств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Сертификат оформляется печатными латинскими буквами, в противном случае он считается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Даты проведения исследования и рождения должны быть заполнены в следующей последовательности: день, месяц, год, причем название месяца нужно писать буквами, а не цифрами.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сертификат действителен в течение 3-х месяцев со дня обследования.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Сертификат подписывается врачом и заверен круглой печатью центра по профилактике и борьбе со СПИД.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