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984c" w14:textId="f609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деятельности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21. Зарегистрировано в Министерстве юстиции Республики Казахстан 9 апреля 2010 года № 6155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2003 года № 345 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под № 2548)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в Фонде гарантирования страховых выплат,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"государственного", "государственный"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"установленной Фондом" дополнить словами "ежегодно по согласованию с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"установленной Фондом" дополнить словами "ежегодно по согласованию с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"установленной Фондом" дополнить словами "ежегодно по согласованию с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слово "государственного"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"отзыв" заменить словом "лишение".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(Сарсеновой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