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df9a" w14:textId="de1d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субъектами финансового мониторинга сведений и информации об операциях, подлежащих финансовому мониторингу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февраля 2010 года № 59. Зарегистрирован в Министерстве юстиции Республики Казахстан 5 марта 2010 года № 6106. Утратил силу приказом Министра финансов Республики Казахстан от 2 июля 2012 года № 320</w:t>
      </w:r>
    </w:p>
    <w:p>
      <w:pPr>
        <w:spacing w:after="0"/>
        <w:ind w:left="0"/>
        <w:jc w:val="both"/>
      </w:pPr>
      <w:r>
        <w:rPr>
          <w:rFonts w:ascii="Times New Roman"/>
          <w:b w:val="false"/>
          <w:i w:val="false"/>
          <w:color w:val="ff0000"/>
          <w:sz w:val="28"/>
        </w:rPr>
        <w:t>      Сноска. Утратил силу приказом Министра финансов РК от 02.07.2012 </w:t>
      </w:r>
      <w:r>
        <w:rPr>
          <w:rFonts w:ascii="Times New Roman"/>
          <w:b w:val="false"/>
          <w:i w:val="false"/>
          <w:color w:val="ff0000"/>
          <w:sz w:val="28"/>
        </w:rPr>
        <w:t>№ 320</w:t>
      </w:r>
      <w:r>
        <w:rPr>
          <w:rFonts w:ascii="Times New Roman"/>
          <w:b w:val="false"/>
          <w:i w:val="false"/>
          <w:color w:val="ff0000"/>
          <w:sz w:val="28"/>
        </w:rPr>
        <w:t> (вступает в силу с 23.09.2012).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незаконным путем, и финансированию терроризма",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субъектами финансового мониторинга сведений и информации об операциях, подлежащих финансовому мониторингу.</w:t>
      </w:r>
      <w:r>
        <w:br/>
      </w:r>
      <w:r>
        <w:rPr>
          <w:rFonts w:ascii="Times New Roman"/>
          <w:b w:val="false"/>
          <w:i w:val="false"/>
          <w:color w:val="000000"/>
          <w:sz w:val="28"/>
        </w:rPr>
        <w:t>
</w:t>
      </w:r>
      <w:r>
        <w:rPr>
          <w:rFonts w:ascii="Times New Roman"/>
          <w:b w:val="false"/>
          <w:i w:val="false"/>
          <w:color w:val="000000"/>
          <w:sz w:val="28"/>
        </w:rPr>
        <w:t>
      2. Комитету по финансовому мониторингу Министерства финансов Республики Казахстан (Утебаев М.С.)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финансов Республики Казахстан Даленова Р.Е.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9 марта 2010 года и подлежит официальному опубликованию.</w:t>
      </w:r>
    </w:p>
    <w:bookmarkEnd w:id="0"/>
    <w:p>
      <w:pPr>
        <w:spacing w:after="0"/>
        <w:ind w:left="0"/>
        <w:jc w:val="both"/>
      </w:pPr>
      <w:r>
        <w:rPr>
          <w:rFonts w:ascii="Times New Roman"/>
          <w:b w:val="false"/>
          <w:i/>
          <w:color w:val="000000"/>
          <w:sz w:val="28"/>
        </w:rPr>
        <w:t>      Министр                                    Б. Жамишев</w:t>
      </w:r>
    </w:p>
    <w:p>
      <w:pPr>
        <w:spacing w:after="0"/>
        <w:ind w:left="0"/>
        <w:jc w:val="both"/>
      </w:pPr>
      <w:r>
        <w:rPr>
          <w:rFonts w:ascii="Times New Roman"/>
          <w:b w:val="false"/>
          <w:i/>
          <w:color w:val="000000"/>
          <w:sz w:val="28"/>
        </w:rPr>
        <w:t>      "СОГЛАСОВАНО"                      "СОГЛАСОВАНО"</w:t>
      </w:r>
      <w:r>
        <w:br/>
      </w:r>
      <w:r>
        <w:rPr>
          <w:rFonts w:ascii="Times New Roman"/>
          <w:b w:val="false"/>
          <w:i w:val="false"/>
          <w:color w:val="000000"/>
          <w:sz w:val="28"/>
        </w:rPr>
        <w:t>
</w:t>
      </w:r>
      <w:r>
        <w:rPr>
          <w:rFonts w:ascii="Times New Roman"/>
          <w:b w:val="false"/>
          <w:i/>
          <w:color w:val="000000"/>
          <w:sz w:val="28"/>
        </w:rPr>
        <w:t>      Министр юстиции                    Министр индустрии и</w:t>
      </w:r>
      <w:r>
        <w:br/>
      </w:r>
      <w:r>
        <w:rPr>
          <w:rFonts w:ascii="Times New Roman"/>
          <w:b w:val="false"/>
          <w:i w:val="false"/>
          <w:color w:val="000000"/>
          <w:sz w:val="28"/>
        </w:rPr>
        <w:t>
</w:t>
      </w:r>
      <w:r>
        <w:rPr>
          <w:rFonts w:ascii="Times New Roman"/>
          <w:b w:val="false"/>
          <w:i/>
          <w:color w:val="000000"/>
          <w:sz w:val="28"/>
        </w:rPr>
        <w:t>      Республики Казахстан               торговли Республики Казахстан</w:t>
      </w:r>
      <w:r>
        <w:br/>
      </w:r>
      <w:r>
        <w:rPr>
          <w:rFonts w:ascii="Times New Roman"/>
          <w:b w:val="false"/>
          <w:i w:val="false"/>
          <w:color w:val="000000"/>
          <w:sz w:val="28"/>
        </w:rPr>
        <w:t>
</w:t>
      </w:r>
      <w:r>
        <w:rPr>
          <w:rFonts w:ascii="Times New Roman"/>
          <w:b w:val="false"/>
          <w:i/>
          <w:color w:val="000000"/>
          <w:sz w:val="28"/>
        </w:rPr>
        <w:t>      ___________ Р. Тусупбеков          ___________ А. Исекешев</w:t>
      </w:r>
      <w:r>
        <w:br/>
      </w:r>
      <w:r>
        <w:rPr>
          <w:rFonts w:ascii="Times New Roman"/>
          <w:b w:val="false"/>
          <w:i w:val="false"/>
          <w:color w:val="000000"/>
          <w:sz w:val="28"/>
        </w:rPr>
        <w:t>
</w:t>
      </w:r>
      <w:r>
        <w:rPr>
          <w:rFonts w:ascii="Times New Roman"/>
          <w:b w:val="false"/>
          <w:i/>
          <w:color w:val="000000"/>
          <w:sz w:val="28"/>
        </w:rPr>
        <w:t>      "___"______ 2010 года              2 марта 2010 года</w:t>
      </w:r>
    </w:p>
    <w:p>
      <w:pPr>
        <w:spacing w:after="0"/>
        <w:ind w:left="0"/>
        <w:jc w:val="both"/>
      </w:pPr>
      <w:r>
        <w:rPr>
          <w:rFonts w:ascii="Times New Roman"/>
          <w:b w:val="false"/>
          <w:i/>
          <w:color w:val="000000"/>
          <w:sz w:val="28"/>
        </w:rPr>
        <w:t>      "СОГЛАСОВАНО"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             И.о. Министра туризма и спорта</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по регулированию и надзору</w:t>
      </w:r>
      <w:r>
        <w:br/>
      </w:r>
      <w:r>
        <w:rPr>
          <w:rFonts w:ascii="Times New Roman"/>
          <w:b w:val="false"/>
          <w:i w:val="false"/>
          <w:color w:val="000000"/>
          <w:sz w:val="28"/>
        </w:rPr>
        <w:t>
</w:t>
      </w:r>
      <w:r>
        <w:rPr>
          <w:rFonts w:ascii="Times New Roman"/>
          <w:b w:val="false"/>
          <w:i/>
          <w:color w:val="000000"/>
          <w:sz w:val="28"/>
        </w:rPr>
        <w:t>      финансового рынка и</w:t>
      </w:r>
      <w:r>
        <w:br/>
      </w:r>
      <w:r>
        <w:rPr>
          <w:rFonts w:ascii="Times New Roman"/>
          <w:b w:val="false"/>
          <w:i w:val="false"/>
          <w:color w:val="000000"/>
          <w:sz w:val="28"/>
        </w:rPr>
        <w:t>
</w:t>
      </w:r>
      <w:r>
        <w:rPr>
          <w:rFonts w:ascii="Times New Roman"/>
          <w:b w:val="false"/>
          <w:i/>
          <w:color w:val="000000"/>
          <w:sz w:val="28"/>
        </w:rPr>
        <w:t>      финансовых организаций</w:t>
      </w:r>
      <w:r>
        <w:br/>
      </w:r>
      <w:r>
        <w:rPr>
          <w:rFonts w:ascii="Times New Roman"/>
          <w:b w:val="false"/>
          <w:i w:val="false"/>
          <w:color w:val="000000"/>
          <w:sz w:val="28"/>
        </w:rPr>
        <w:t>
</w:t>
      </w:r>
      <w:r>
        <w:rPr>
          <w:rFonts w:ascii="Times New Roman"/>
          <w:b w:val="false"/>
          <w:i/>
          <w:color w:val="000000"/>
          <w:sz w:val="28"/>
        </w:rPr>
        <w:t>      ___________ Е. Бахмутова           ___________ К. Ускенбаев</w:t>
      </w:r>
      <w:r>
        <w:br/>
      </w:r>
      <w:r>
        <w:rPr>
          <w:rFonts w:ascii="Times New Roman"/>
          <w:b w:val="false"/>
          <w:i w:val="false"/>
          <w:color w:val="000000"/>
          <w:sz w:val="28"/>
        </w:rPr>
        <w:t>
</w:t>
      </w:r>
      <w:r>
        <w:rPr>
          <w:rFonts w:ascii="Times New Roman"/>
          <w:b w:val="false"/>
          <w:i/>
          <w:color w:val="000000"/>
          <w:sz w:val="28"/>
        </w:rPr>
        <w:t>      1 марта</w:t>
      </w:r>
      <w:r>
        <w:rPr>
          <w:rFonts w:ascii="Times New Roman"/>
          <w:b w:val="false"/>
          <w:i/>
          <w:color w:val="000000"/>
          <w:sz w:val="28"/>
        </w:rPr>
        <w:t xml:space="preserve"> 2010 года                  26 февраля 2010 года</w:t>
      </w:r>
    </w:p>
    <w:p>
      <w:pPr>
        <w:spacing w:after="0"/>
        <w:ind w:left="0"/>
        <w:jc w:val="both"/>
      </w:pPr>
      <w:r>
        <w:rPr>
          <w:rFonts w:ascii="Times New Roman"/>
          <w:b w:val="false"/>
          <w:i/>
          <w:color w:val="000000"/>
          <w:sz w:val="28"/>
        </w:rPr>
        <w:t>      "СОГЛАСОВАНО"                      "СОГЛАСОВАНО"</w:t>
      </w:r>
      <w:r>
        <w:br/>
      </w:r>
      <w:r>
        <w:rPr>
          <w:rFonts w:ascii="Times New Roman"/>
          <w:b w:val="false"/>
          <w:i w:val="false"/>
          <w:color w:val="000000"/>
          <w:sz w:val="28"/>
        </w:rPr>
        <w:t>
</w:t>
      </w:r>
      <w:r>
        <w:rPr>
          <w:rFonts w:ascii="Times New Roman"/>
          <w:b w:val="false"/>
          <w:i/>
          <w:color w:val="000000"/>
          <w:sz w:val="28"/>
        </w:rPr>
        <w:t>      Председатель Национального Банка   И.о. Министра юстиции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___________ Г. Марченко            __________ Д. Куставлетов</w:t>
      </w:r>
      <w:r>
        <w:br/>
      </w:r>
      <w:r>
        <w:rPr>
          <w:rFonts w:ascii="Times New Roman"/>
          <w:b w:val="false"/>
          <w:i w:val="false"/>
          <w:color w:val="000000"/>
          <w:sz w:val="28"/>
        </w:rPr>
        <w:t>
      2 марта</w:t>
      </w:r>
      <w:r>
        <w:rPr>
          <w:rFonts w:ascii="Times New Roman"/>
          <w:b w:val="false"/>
          <w:i/>
          <w:color w:val="000000"/>
          <w:sz w:val="28"/>
        </w:rPr>
        <w:t xml:space="preserve"> 2010 года                  5 марта 2010 года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февраля 2010 года № 59</w:t>
      </w:r>
    </w:p>
    <w:bookmarkStart w:name="z6"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субъектами финансового мониторинга сведений и</w:t>
      </w:r>
      <w:r>
        <w:br/>
      </w:r>
      <w:r>
        <w:rPr>
          <w:rFonts w:ascii="Times New Roman"/>
          <w:b/>
          <w:i w:val="false"/>
          <w:color w:val="000000"/>
        </w:rPr>
        <w:t>
информации об операциях, подлежащих финансовому мониторингу</w:t>
      </w:r>
    </w:p>
    <w:bookmarkEnd w:id="1"/>
    <w:bookmarkStart w:name="z7" w:id="2"/>
    <w:p>
      <w:pPr>
        <w:spacing w:after="0"/>
        <w:ind w:left="0"/>
        <w:jc w:val="both"/>
      </w:pPr>
      <w:r>
        <w:rPr>
          <w:rFonts w:ascii="Times New Roman"/>
          <w:b w:val="false"/>
          <w:i w:val="false"/>
          <w:color w:val="000000"/>
          <w:sz w:val="28"/>
        </w:rPr>
        <w:t>
      1. Настоящие Правила предоставления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незаконным путем, и финансированию терроризма" (далее - </w:t>
      </w:r>
      <w:r>
        <w:rPr>
          <w:rFonts w:ascii="Times New Roman"/>
          <w:b w:val="false"/>
          <w:i w:val="false"/>
          <w:color w:val="000000"/>
          <w:sz w:val="28"/>
        </w:rPr>
        <w:t>Закон</w:t>
      </w:r>
      <w:r>
        <w:rPr>
          <w:rFonts w:ascii="Times New Roman"/>
          <w:b w:val="false"/>
          <w:i w:val="false"/>
          <w:color w:val="000000"/>
          <w:sz w:val="28"/>
        </w:rPr>
        <w:t>) и устанавливают единый порядок предоставления субъектами финансового мониторинга в Комитет по финансовому мониторингу Министерства финансов Республики Казахстан (далее - Комитет) сведений и информации по операциям, подлежащим финансовому мониторингу.</w:t>
      </w:r>
      <w:r>
        <w:br/>
      </w:r>
      <w:r>
        <w:rPr>
          <w:rFonts w:ascii="Times New Roman"/>
          <w:b w:val="false"/>
          <w:i w:val="false"/>
          <w:color w:val="000000"/>
          <w:sz w:val="28"/>
        </w:rPr>
        <w:t>
</w:t>
      </w:r>
      <w:r>
        <w:rPr>
          <w:rFonts w:ascii="Times New Roman"/>
          <w:b w:val="false"/>
          <w:i w:val="false"/>
          <w:color w:val="000000"/>
          <w:sz w:val="28"/>
        </w:rPr>
        <w:t>
      2. По операциям, подлежащим финансовому мониторингу, субъекты финансового мониторинга документально фиксируют и предоставляют в Комитет сведения и информацию об операции, подлежащей финансовому мониторингу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(далее - информация).</w:t>
      </w:r>
      <w:r>
        <w:br/>
      </w:r>
      <w:r>
        <w:rPr>
          <w:rFonts w:ascii="Times New Roman"/>
          <w:b w:val="false"/>
          <w:i w:val="false"/>
          <w:color w:val="000000"/>
          <w:sz w:val="28"/>
        </w:rPr>
        <w:t>
</w:t>
      </w:r>
      <w:r>
        <w:rPr>
          <w:rFonts w:ascii="Times New Roman"/>
          <w:b w:val="false"/>
          <w:i w:val="false"/>
          <w:color w:val="000000"/>
          <w:sz w:val="28"/>
        </w:rPr>
        <w:t>
      3. Банки, организации, осуществляющие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иностранной валютой), биржи, страховые (перестраховочные) организации, страховые брокеры, накопительные пенсионные фонды, профессиональные участники рынка ценных бумаг, центральный депозитарий представляют информацию электронным способом.</w:t>
      </w:r>
      <w:r>
        <w:br/>
      </w:r>
      <w:r>
        <w:rPr>
          <w:rFonts w:ascii="Times New Roman"/>
          <w:b w:val="false"/>
          <w:i w:val="false"/>
          <w:color w:val="000000"/>
          <w:sz w:val="28"/>
        </w:rPr>
        <w:t>
</w:t>
      </w:r>
      <w:r>
        <w:rPr>
          <w:rFonts w:ascii="Times New Roman"/>
          <w:b w:val="false"/>
          <w:i w:val="false"/>
          <w:color w:val="000000"/>
          <w:sz w:val="28"/>
        </w:rPr>
        <w:t>
      Другие субъекты финансового мониторинга, а также юридические лица, исключительным видом деятельности которых является организация обменных операций с иностранной валютой, представляют информацию электронным способом или на бумажном носителе.</w:t>
      </w:r>
      <w:r>
        <w:br/>
      </w:r>
      <w:r>
        <w:rPr>
          <w:rFonts w:ascii="Times New Roman"/>
          <w:b w:val="false"/>
          <w:i w:val="false"/>
          <w:color w:val="000000"/>
          <w:sz w:val="28"/>
        </w:rPr>
        <w:t>
</w:t>
      </w:r>
      <w:r>
        <w:rPr>
          <w:rFonts w:ascii="Times New Roman"/>
          <w:b w:val="false"/>
          <w:i w:val="false"/>
          <w:color w:val="000000"/>
          <w:sz w:val="28"/>
        </w:rPr>
        <w:t>
      4. Информация, предоставляемая электронным способом, направляется в Комитет:</w:t>
      </w:r>
      <w:r>
        <w:br/>
      </w:r>
      <w:r>
        <w:rPr>
          <w:rFonts w:ascii="Times New Roman"/>
          <w:b w:val="false"/>
          <w:i w:val="false"/>
          <w:color w:val="000000"/>
          <w:sz w:val="28"/>
        </w:rPr>
        <w:t>
</w:t>
      </w:r>
      <w:r>
        <w:rPr>
          <w:rFonts w:ascii="Times New Roman"/>
          <w:b w:val="false"/>
          <w:i w:val="false"/>
          <w:color w:val="000000"/>
          <w:sz w:val="28"/>
        </w:rPr>
        <w:t>
      банками, организациями, осуществляющими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иностранной валютой), биржами, страховыми (перестраховочными) организациями, страховыми брокерами, накопительными пенсионными фондами, профессиональными участниками рынка ценных бумаг, центральным депозитарием посредством использования электронных каналов связи Республиканского предприятия на праве хозяйственного ведения "Казахстанский центр межбанковских расчетов Национального Банка Республики Казахстан" или веб-портала Комитета;</w:t>
      </w:r>
      <w:r>
        <w:br/>
      </w:r>
      <w:r>
        <w:rPr>
          <w:rFonts w:ascii="Times New Roman"/>
          <w:b w:val="false"/>
          <w:i w:val="false"/>
          <w:color w:val="000000"/>
          <w:sz w:val="28"/>
        </w:rPr>
        <w:t>
</w:t>
      </w:r>
      <w:r>
        <w:rPr>
          <w:rFonts w:ascii="Times New Roman"/>
          <w:b w:val="false"/>
          <w:i w:val="false"/>
          <w:color w:val="000000"/>
          <w:sz w:val="28"/>
        </w:rPr>
        <w:t>
      другими субъектами финансового мониторинга, а также юридическими лицами, исключительным видом деятельности которых является организация обменных операций с иностранной валютой, посредством электронных каналов связи веб-портала Комитета.</w:t>
      </w:r>
      <w:r>
        <w:br/>
      </w:r>
      <w:r>
        <w:rPr>
          <w:rFonts w:ascii="Times New Roman"/>
          <w:b w:val="false"/>
          <w:i w:val="false"/>
          <w:color w:val="000000"/>
          <w:sz w:val="28"/>
        </w:rPr>
        <w:t>
</w:t>
      </w:r>
      <w:r>
        <w:rPr>
          <w:rFonts w:ascii="Times New Roman"/>
          <w:b w:val="false"/>
          <w:i w:val="false"/>
          <w:color w:val="000000"/>
          <w:sz w:val="28"/>
        </w:rPr>
        <w:t>
      5. Информация, предоставляемая на бумажном носителе, направляется субъектами финансового мониторинга в Комитет почтовым отправлением с уведомлением о вручении либо нарочно, с соблюдением мер, исключающих бесконтрольный доступ к документам во время доставки. При этом документы упаковываются в конверты способом исключающим возможность их повреждения или извлечения информации из них без нарушения целостности упаковки.</w:t>
      </w:r>
      <w:r>
        <w:br/>
      </w:r>
      <w:r>
        <w:rPr>
          <w:rFonts w:ascii="Times New Roman"/>
          <w:b w:val="false"/>
          <w:i w:val="false"/>
          <w:color w:val="000000"/>
          <w:sz w:val="28"/>
        </w:rPr>
        <w:t>
</w:t>
      </w:r>
      <w:r>
        <w:rPr>
          <w:rFonts w:ascii="Times New Roman"/>
          <w:b w:val="false"/>
          <w:i w:val="false"/>
          <w:color w:val="000000"/>
          <w:sz w:val="28"/>
        </w:rPr>
        <w:t>
      6. Информация, предоставляемая электронным способом, заверяется электронной цифровой подписью субъекта финансового мониторинга.</w:t>
      </w:r>
      <w:r>
        <w:br/>
      </w:r>
      <w:r>
        <w:rPr>
          <w:rFonts w:ascii="Times New Roman"/>
          <w:b w:val="false"/>
          <w:i w:val="false"/>
          <w:color w:val="000000"/>
          <w:sz w:val="28"/>
        </w:rPr>
        <w:t>
</w:t>
      </w:r>
      <w:r>
        <w:rPr>
          <w:rFonts w:ascii="Times New Roman"/>
          <w:b w:val="false"/>
          <w:i w:val="false"/>
          <w:color w:val="000000"/>
          <w:sz w:val="28"/>
        </w:rPr>
        <w:t>
      Информация, предоставляемая на бумажном носителе, подписывается субъектом финансового мониторинга или ответственным должностным лицом (лицом, его замещающим, назначенным первым руководителем субъекта финансового мониторинга) и заверяется печатью субъекта финансового мониторинга.</w:t>
      </w:r>
      <w:r>
        <w:br/>
      </w:r>
      <w:r>
        <w:rPr>
          <w:rFonts w:ascii="Times New Roman"/>
          <w:b w:val="false"/>
          <w:i w:val="false"/>
          <w:color w:val="000000"/>
          <w:sz w:val="28"/>
        </w:rPr>
        <w:t>
</w:t>
      </w:r>
      <w:r>
        <w:rPr>
          <w:rFonts w:ascii="Times New Roman"/>
          <w:b w:val="false"/>
          <w:i w:val="false"/>
          <w:color w:val="000000"/>
          <w:sz w:val="28"/>
        </w:rPr>
        <w:t>
      7. Информация по операциям, подлежащим финансовому мониторингу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Закона, предоставляется в Комитет не позднее 24-х часов с момента совершения операции.</w:t>
      </w:r>
      <w:r>
        <w:br/>
      </w:r>
      <w:r>
        <w:rPr>
          <w:rFonts w:ascii="Times New Roman"/>
          <w:b w:val="false"/>
          <w:i w:val="false"/>
          <w:color w:val="000000"/>
          <w:sz w:val="28"/>
        </w:rPr>
        <w:t>
</w:t>
      </w:r>
      <w:r>
        <w:rPr>
          <w:rFonts w:ascii="Times New Roman"/>
          <w:b w:val="false"/>
          <w:i w:val="false"/>
          <w:color w:val="000000"/>
          <w:sz w:val="28"/>
        </w:rPr>
        <w:t>
      Информация по подозрительным операциям предоставляется субъектами финансового мониторинга в Комитет незамедлительно до ее совершения. В случае если подозрительная операция не может быть приостановлена, информация по такой операции предоставляется не позднее 3-х часов после ее совершения, либо в течение 24-х часов с момента выявления подозрительной операции.</w:t>
      </w:r>
      <w:r>
        <w:br/>
      </w:r>
      <w:r>
        <w:rPr>
          <w:rFonts w:ascii="Times New Roman"/>
          <w:b w:val="false"/>
          <w:i w:val="false"/>
          <w:color w:val="000000"/>
          <w:sz w:val="28"/>
        </w:rPr>
        <w:t>
</w:t>
      </w:r>
      <w:r>
        <w:rPr>
          <w:rFonts w:ascii="Times New Roman"/>
          <w:b w:val="false"/>
          <w:i w:val="false"/>
          <w:color w:val="000000"/>
          <w:sz w:val="28"/>
        </w:rPr>
        <w:t>
      8. Комитет не принимает в обработку информацию в случае предоставления субъектами финансового мониторинга информации:</w:t>
      </w:r>
      <w:r>
        <w:br/>
      </w:r>
      <w:r>
        <w:rPr>
          <w:rFonts w:ascii="Times New Roman"/>
          <w:b w:val="false"/>
          <w:i w:val="false"/>
          <w:color w:val="000000"/>
          <w:sz w:val="28"/>
        </w:rPr>
        <w:t>
</w:t>
      </w:r>
      <w:r>
        <w:rPr>
          <w:rFonts w:ascii="Times New Roman"/>
          <w:b w:val="false"/>
          <w:i w:val="false"/>
          <w:color w:val="000000"/>
          <w:sz w:val="28"/>
        </w:rPr>
        <w:t>
      отличной от формы сведений и информации об операции, подлежащей финансовому мониторингу;</w:t>
      </w:r>
      <w:r>
        <w:br/>
      </w:r>
      <w:r>
        <w:rPr>
          <w:rFonts w:ascii="Times New Roman"/>
          <w:b w:val="false"/>
          <w:i w:val="false"/>
          <w:color w:val="000000"/>
          <w:sz w:val="28"/>
        </w:rPr>
        <w:t>
</w:t>
      </w:r>
      <w:r>
        <w:rPr>
          <w:rFonts w:ascii="Times New Roman"/>
          <w:b w:val="false"/>
          <w:i w:val="false"/>
          <w:color w:val="000000"/>
          <w:sz w:val="28"/>
        </w:rPr>
        <w:t>
      составленной без учета требований, изложенных в пункте 6 настоящих Правил.</w:t>
      </w:r>
      <w:r>
        <w:br/>
      </w:r>
      <w:r>
        <w:rPr>
          <w:rFonts w:ascii="Times New Roman"/>
          <w:b w:val="false"/>
          <w:i w:val="false"/>
          <w:color w:val="000000"/>
          <w:sz w:val="28"/>
        </w:rPr>
        <w:t>
</w:t>
      </w:r>
      <w:r>
        <w:rPr>
          <w:rFonts w:ascii="Times New Roman"/>
          <w:b w:val="false"/>
          <w:i w:val="false"/>
          <w:color w:val="000000"/>
          <w:sz w:val="28"/>
        </w:rPr>
        <w:t>
      9. В случае представления субъектами финансового мониторинга информации электронным способом Комитет в течение 4-х часов с момента получения направляет извещение о принятии (непринятии) информации (далее - Извещение)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посредством использования электронных каналов связи.</w:t>
      </w:r>
      <w:r>
        <w:br/>
      </w:r>
      <w:r>
        <w:rPr>
          <w:rFonts w:ascii="Times New Roman"/>
          <w:b w:val="false"/>
          <w:i w:val="false"/>
          <w:color w:val="000000"/>
          <w:sz w:val="28"/>
        </w:rPr>
        <w:t>
</w:t>
      </w:r>
      <w:r>
        <w:rPr>
          <w:rFonts w:ascii="Times New Roman"/>
          <w:b w:val="false"/>
          <w:i w:val="false"/>
          <w:color w:val="000000"/>
          <w:sz w:val="28"/>
        </w:rPr>
        <w:t>
      В случае представления субъектами финансового мониторинга информации на бумажном носителе Комитет направляет Извещение почтовым отправлением в течение 3-х рабочих дней с момента получения.</w:t>
      </w:r>
      <w:r>
        <w:br/>
      </w:r>
      <w:r>
        <w:rPr>
          <w:rFonts w:ascii="Times New Roman"/>
          <w:b w:val="false"/>
          <w:i w:val="false"/>
          <w:color w:val="000000"/>
          <w:sz w:val="28"/>
        </w:rPr>
        <w:t>
</w:t>
      </w:r>
      <w:r>
        <w:rPr>
          <w:rFonts w:ascii="Times New Roman"/>
          <w:b w:val="false"/>
          <w:i w:val="false"/>
          <w:color w:val="000000"/>
          <w:sz w:val="28"/>
        </w:rPr>
        <w:t>
      10. В случае получения Извещения о непринятии информации субъект финансового мониторинга в течение 1-го рабочего дня принимает меры по устранению причин отказа в принятии информации, указанных в Извещении, и направляет в Комитет исправленную информацию.</w:t>
      </w:r>
      <w:r>
        <w:br/>
      </w:r>
      <w:r>
        <w:rPr>
          <w:rFonts w:ascii="Times New Roman"/>
          <w:b w:val="false"/>
          <w:i w:val="false"/>
          <w:color w:val="000000"/>
          <w:sz w:val="28"/>
        </w:rPr>
        <w:t>
</w:t>
      </w:r>
      <w:r>
        <w:rPr>
          <w:rFonts w:ascii="Times New Roman"/>
          <w:b w:val="false"/>
          <w:i w:val="false"/>
          <w:color w:val="000000"/>
          <w:sz w:val="28"/>
        </w:rPr>
        <w:t>
      11. В случае внесения субъектами финансового мониторинга изменений или дополнений в ранее представленную и принятую Комитетом информацию, субъект финансового мониторинга направляет в Комитет новую информацию взамен ранее представленной информации не позднее 24-х часов.</w:t>
      </w:r>
      <w:r>
        <w:br/>
      </w:r>
      <w:r>
        <w:rPr>
          <w:rFonts w:ascii="Times New Roman"/>
          <w:b w:val="false"/>
          <w:i w:val="false"/>
          <w:color w:val="000000"/>
          <w:sz w:val="28"/>
        </w:rPr>
        <w:t>
</w:t>
      </w:r>
      <w:r>
        <w:rPr>
          <w:rFonts w:ascii="Times New Roman"/>
          <w:b w:val="false"/>
          <w:i w:val="false"/>
          <w:color w:val="000000"/>
          <w:sz w:val="28"/>
        </w:rPr>
        <w:t>
      Извещение о принятии (непринятии) Комитетом новой информации направляется субъектами финансового мониторинга в соответствии с порядком, определенным пунктом 9 настоящих Правил.</w:t>
      </w:r>
      <w:r>
        <w:br/>
      </w:r>
      <w:r>
        <w:rPr>
          <w:rFonts w:ascii="Times New Roman"/>
          <w:b w:val="false"/>
          <w:i w:val="false"/>
          <w:color w:val="000000"/>
          <w:sz w:val="28"/>
        </w:rPr>
        <w:t>
</w:t>
      </w:r>
      <w:r>
        <w:rPr>
          <w:rFonts w:ascii="Times New Roman"/>
          <w:b w:val="false"/>
          <w:i w:val="false"/>
          <w:color w:val="000000"/>
          <w:sz w:val="28"/>
        </w:rPr>
        <w:t>
      12. В целях получения дополнительной информации Комитет направляет субъекту финансового мониторинга запрос на предоставление дополнительной информации и документов (или заверенных в установленном порядке копий документов) по операциям, подлежащим финансовому мониторингу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 на электронном или бумажном носителях.</w:t>
      </w:r>
      <w:r>
        <w:br/>
      </w:r>
      <w:r>
        <w:rPr>
          <w:rFonts w:ascii="Times New Roman"/>
          <w:b w:val="false"/>
          <w:i w:val="false"/>
          <w:color w:val="000000"/>
          <w:sz w:val="28"/>
        </w:rPr>
        <w:t>
</w:t>
      </w:r>
      <w:r>
        <w:rPr>
          <w:rFonts w:ascii="Times New Roman"/>
          <w:b w:val="false"/>
          <w:i w:val="false"/>
          <w:color w:val="000000"/>
          <w:sz w:val="28"/>
        </w:rPr>
        <w:t>
      13. Дополнительная информация и документы (или заверенные в установленном порядке копии документов) по операциям, подлежащим финансовому мониторингу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Закона, предоставляются в Комитет в течение 3-х рабочих дней со дня получения соответствующего запроса.</w:t>
      </w:r>
      <w:r>
        <w:br/>
      </w:r>
      <w:r>
        <w:rPr>
          <w:rFonts w:ascii="Times New Roman"/>
          <w:b w:val="false"/>
          <w:i w:val="false"/>
          <w:color w:val="000000"/>
          <w:sz w:val="28"/>
        </w:rPr>
        <w:t>
</w:t>
      </w:r>
      <w:r>
        <w:rPr>
          <w:rFonts w:ascii="Times New Roman"/>
          <w:b w:val="false"/>
          <w:i w:val="false"/>
          <w:color w:val="000000"/>
          <w:sz w:val="28"/>
        </w:rPr>
        <w:t>
      Дополнительная информация и документы (или заверенные в установленном порядке копии документов) по операции, по которым имеются основания полагать, что в результате ее совершения в законный оборот вовлекаются доходы, полученные незаконным путем либо осуществление данной операции направлено на финансирование терроризма и (или) экстремизма, предоставляются в Комитет в течение 24-х часов с момента получения соответствующего запроса.</w:t>
      </w:r>
      <w:r>
        <w:br/>
      </w:r>
      <w:r>
        <w:rPr>
          <w:rFonts w:ascii="Times New Roman"/>
          <w:b w:val="false"/>
          <w:i w:val="false"/>
          <w:color w:val="000000"/>
          <w:sz w:val="28"/>
        </w:rPr>
        <w:t>
</w:t>
      </w:r>
      <w:r>
        <w:rPr>
          <w:rFonts w:ascii="Times New Roman"/>
          <w:b w:val="false"/>
          <w:i w:val="false"/>
          <w:color w:val="000000"/>
          <w:sz w:val="28"/>
        </w:rPr>
        <w:t>
      14. Запрашиваемая дополнительная информация по операции, подлежащей финансовому мониторингу, направляется в Комитет в соответствии с порядком определенным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 При заполнении информации используются справочные сведения согласно </w:t>
      </w:r>
      <w:r>
        <w:rPr>
          <w:rFonts w:ascii="Times New Roman"/>
          <w:b w:val="false"/>
          <w:i w:val="false"/>
          <w:color w:val="000000"/>
          <w:sz w:val="28"/>
        </w:rPr>
        <w:t>Приложениям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 Документы, подтверждающие сведения и информацию об операциях, подлежащих финансовому мониторингу, направленные субъектами финансового мониторинга в Комитет подлежат хранению субъектами финансового мониторинга не менее 5 (пяти) лет со дня прекращения отношений с клиентом.</w:t>
      </w:r>
    </w:p>
    <w:bookmarkEnd w:id="2"/>
    <w:bookmarkStart w:name="z33" w:id="3"/>
    <w:p>
      <w:pPr>
        <w:spacing w:after="0"/>
        <w:ind w:left="0"/>
        <w:jc w:val="both"/>
      </w:pPr>
      <w:r>
        <w:rPr>
          <w:rFonts w:ascii="Times New Roman"/>
          <w:b w:val="false"/>
          <w:i w:val="false"/>
          <w:color w:val="000000"/>
          <w:sz w:val="28"/>
        </w:rPr>
        <w:t>
Приложение 1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3"/>
    <w:bookmarkStart w:name="z34" w:id="4"/>
    <w:p>
      <w:pPr>
        <w:spacing w:after="0"/>
        <w:ind w:left="0"/>
        <w:jc w:val="both"/>
      </w:pPr>
      <w:r>
        <w:rPr>
          <w:rFonts w:ascii="Times New Roman"/>
          <w:b w:val="false"/>
          <w:i w:val="false"/>
          <w:color w:val="000000"/>
          <w:sz w:val="28"/>
        </w:rPr>
        <w:t>
      </w:t>
      </w:r>
      <w:r>
        <w:rPr>
          <w:rFonts w:ascii="Times New Roman"/>
          <w:b/>
          <w:i w:val="false"/>
          <w:color w:val="000000"/>
          <w:sz w:val="28"/>
        </w:rPr>
        <w:t>Форма сведений и информации об операции, подлежащей</w:t>
      </w:r>
      <w:r>
        <w:br/>
      </w:r>
      <w:r>
        <w:rPr>
          <w:rFonts w:ascii="Times New Roman"/>
          <w:b w:val="false"/>
          <w:i w:val="false"/>
          <w:color w:val="000000"/>
          <w:sz w:val="28"/>
        </w:rPr>
        <w:t>
           </w:t>
      </w:r>
      <w:r>
        <w:rPr>
          <w:rFonts w:ascii="Times New Roman"/>
          <w:b/>
          <w:i w:val="false"/>
          <w:color w:val="000000"/>
          <w:sz w:val="28"/>
        </w:rPr>
        <w:t>финансовому мониторингу (далее - форма ФМ-1)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433"/>
        <w:gridCol w:w="421"/>
        <w:gridCol w:w="7753"/>
      </w:tblGrid>
      <w:tr>
        <w:trPr>
          <w:trHeight w:val="4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форме ФМ-1
</w:t>
            </w:r>
          </w:p>
        </w:tc>
      </w:tr>
      <w:tr>
        <w:trPr>
          <w:trHeight w:val="1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формы ФМ-1*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формы ФМ-1*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 (нужное</w:t>
            </w:r>
            <w:r>
              <w:br/>
            </w:r>
            <w:r>
              <w:rPr>
                <w:rFonts w:ascii="Times New Roman"/>
                <w:b w:val="false"/>
                <w:i w:val="false"/>
                <w:color w:val="000000"/>
                <w:sz w:val="20"/>
              </w:rPr>
              <w:t>
подчеркнуть)*</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Новое сообщение</w:t>
            </w:r>
            <w:r>
              <w:br/>
            </w:r>
            <w:r>
              <w:rPr>
                <w:rFonts w:ascii="Times New Roman"/>
                <w:b w:val="false"/>
                <w:i w:val="false"/>
                <w:color w:val="000000"/>
                <w:sz w:val="20"/>
              </w:rPr>
              <w:t>
2. Корректировка непринятого сообщения</w:t>
            </w:r>
            <w:r>
              <w:br/>
            </w:r>
            <w:r>
              <w:rPr>
                <w:rFonts w:ascii="Times New Roman"/>
                <w:b w:val="false"/>
                <w:i w:val="false"/>
                <w:color w:val="000000"/>
                <w:sz w:val="20"/>
              </w:rPr>
              <w:t>
(с указанием № корректируемого</w:t>
            </w:r>
            <w:r>
              <w:br/>
            </w:r>
            <w:r>
              <w:rPr>
                <w:rFonts w:ascii="Times New Roman"/>
                <w:b w:val="false"/>
                <w:i w:val="false"/>
                <w:color w:val="000000"/>
                <w:sz w:val="20"/>
              </w:rPr>
              <w:t>
сообщения)</w:t>
            </w:r>
            <w:r>
              <w:br/>
            </w:r>
            <w:r>
              <w:rPr>
                <w:rFonts w:ascii="Times New Roman"/>
                <w:b w:val="false"/>
                <w:i w:val="false"/>
                <w:color w:val="000000"/>
                <w:sz w:val="20"/>
              </w:rPr>
              <w:t>
3. Запрос замены сообщения (с</w:t>
            </w:r>
            <w:r>
              <w:br/>
            </w:r>
            <w:r>
              <w:rPr>
                <w:rFonts w:ascii="Times New Roman"/>
                <w:b w:val="false"/>
                <w:i w:val="false"/>
                <w:color w:val="000000"/>
                <w:sz w:val="20"/>
              </w:rPr>
              <w:t>
указанием № сообщения)</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операции</w:t>
            </w:r>
            <w:r>
              <w:br/>
            </w:r>
            <w:r>
              <w:rPr>
                <w:rFonts w:ascii="Times New Roman"/>
                <w:b w:val="false"/>
                <w:i w:val="false"/>
                <w:color w:val="000000"/>
                <w:sz w:val="20"/>
              </w:rPr>
              <w:t>
(нужное подчеркнуть)*</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Совершено (время завершения</w:t>
            </w:r>
            <w:r>
              <w:br/>
            </w:r>
            <w:r>
              <w:rPr>
                <w:rFonts w:ascii="Times New Roman"/>
                <w:b w:val="false"/>
                <w:i w:val="false"/>
                <w:color w:val="000000"/>
                <w:sz w:val="20"/>
              </w:rPr>
              <w:t>
операции)</w:t>
            </w:r>
            <w:r>
              <w:br/>
            </w:r>
            <w:r>
              <w:rPr>
                <w:rFonts w:ascii="Times New Roman"/>
                <w:b w:val="false"/>
                <w:i w:val="false"/>
                <w:color w:val="000000"/>
                <w:sz w:val="20"/>
              </w:rPr>
              <w:t>
2. Продолжается (время начала</w:t>
            </w:r>
            <w:r>
              <w:br/>
            </w:r>
            <w:r>
              <w:rPr>
                <w:rFonts w:ascii="Times New Roman"/>
                <w:b w:val="false"/>
                <w:i w:val="false"/>
                <w:color w:val="000000"/>
                <w:sz w:val="20"/>
              </w:rPr>
              <w:t>
операции)</w:t>
            </w:r>
            <w:r>
              <w:br/>
            </w:r>
            <w:r>
              <w:rPr>
                <w:rFonts w:ascii="Times New Roman"/>
                <w:b w:val="false"/>
                <w:i w:val="false"/>
                <w:color w:val="000000"/>
                <w:sz w:val="20"/>
              </w:rPr>
              <w:t>
3. Приостановлено (время приостановки</w:t>
            </w:r>
            <w:r>
              <w:br/>
            </w:r>
            <w:r>
              <w:rPr>
                <w:rFonts w:ascii="Times New Roman"/>
                <w:b w:val="false"/>
                <w:i w:val="false"/>
                <w:color w:val="000000"/>
                <w:sz w:val="20"/>
              </w:rPr>
              <w:t>
операции субъектом финансового</w:t>
            </w:r>
            <w:r>
              <w:br/>
            </w:r>
            <w:r>
              <w:rPr>
                <w:rFonts w:ascii="Times New Roman"/>
                <w:b w:val="false"/>
                <w:i w:val="false"/>
                <w:color w:val="000000"/>
                <w:sz w:val="20"/>
              </w:rPr>
              <w:t>
мониторинга)</w:t>
            </w:r>
            <w:r>
              <w:br/>
            </w:r>
            <w:r>
              <w:rPr>
                <w:rFonts w:ascii="Times New Roman"/>
                <w:b w:val="false"/>
                <w:i w:val="false"/>
                <w:color w:val="000000"/>
                <w:sz w:val="20"/>
              </w:rPr>
              <w:t>
4. Не совершено</w:t>
            </w:r>
          </w:p>
        </w:tc>
      </w:tr>
      <w:tr>
        <w:trPr>
          <w:trHeight w:val="8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подачи</w:t>
            </w:r>
            <w:r>
              <w:br/>
            </w:r>
            <w:r>
              <w:rPr>
                <w:rFonts w:ascii="Times New Roman"/>
                <w:b w:val="false"/>
                <w:i w:val="false"/>
                <w:color w:val="000000"/>
                <w:sz w:val="20"/>
              </w:rPr>
              <w:t>
сообщения (нужное</w:t>
            </w:r>
            <w:r>
              <w:br/>
            </w:r>
            <w:r>
              <w:rPr>
                <w:rFonts w:ascii="Times New Roman"/>
                <w:b w:val="false"/>
                <w:i w:val="false"/>
                <w:color w:val="000000"/>
                <w:sz w:val="20"/>
              </w:rPr>
              <w:t>
подчеркнуть)*</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Равна или превышает пороговую сумму</w:t>
            </w:r>
            <w:r>
              <w:br/>
            </w:r>
            <w:r>
              <w:rPr>
                <w:rFonts w:ascii="Times New Roman"/>
                <w:b w:val="false"/>
                <w:i w:val="false"/>
                <w:color w:val="000000"/>
                <w:sz w:val="20"/>
              </w:rPr>
              <w:t>
Подозрительная операция:</w:t>
            </w:r>
            <w:r>
              <w:br/>
            </w:r>
            <w:r>
              <w:rPr>
                <w:rFonts w:ascii="Times New Roman"/>
                <w:b w:val="false"/>
                <w:i w:val="false"/>
                <w:color w:val="000000"/>
                <w:sz w:val="20"/>
              </w:rPr>
              <w:t>
а. совершение сделки, не имеющей</w:t>
            </w:r>
            <w:r>
              <w:br/>
            </w:r>
            <w:r>
              <w:rPr>
                <w:rFonts w:ascii="Times New Roman"/>
                <w:b w:val="false"/>
                <w:i w:val="false"/>
                <w:color w:val="000000"/>
                <w:sz w:val="20"/>
              </w:rPr>
              <w:t>
очевидного экономического смысла;</w:t>
            </w:r>
            <w:r>
              <w:br/>
            </w:r>
            <w:r>
              <w:rPr>
                <w:rFonts w:ascii="Times New Roman"/>
                <w:b w:val="false"/>
                <w:i w:val="false"/>
                <w:color w:val="000000"/>
                <w:sz w:val="20"/>
              </w:rPr>
              <w:t>
б. совершение действий,</w:t>
            </w:r>
            <w:r>
              <w:br/>
            </w:r>
            <w:r>
              <w:rPr>
                <w:rFonts w:ascii="Times New Roman"/>
                <w:b w:val="false"/>
                <w:i w:val="false"/>
                <w:color w:val="000000"/>
                <w:sz w:val="20"/>
              </w:rPr>
              <w:t>
направленных на уклонение от процедур</w:t>
            </w:r>
            <w:r>
              <w:br/>
            </w:r>
            <w:r>
              <w:rPr>
                <w:rFonts w:ascii="Times New Roman"/>
                <w:b w:val="false"/>
                <w:i w:val="false"/>
                <w:color w:val="000000"/>
                <w:sz w:val="20"/>
              </w:rPr>
              <w:t>
финансового мониторинга;</w:t>
            </w:r>
            <w:r>
              <w:br/>
            </w:r>
            <w:r>
              <w:rPr>
                <w:rFonts w:ascii="Times New Roman"/>
                <w:b w:val="false"/>
                <w:i w:val="false"/>
                <w:color w:val="000000"/>
                <w:sz w:val="20"/>
              </w:rPr>
              <w:t>
в. финансирование терроризма</w:t>
            </w:r>
            <w:r>
              <w:br/>
            </w:r>
            <w:r>
              <w:rPr>
                <w:rFonts w:ascii="Times New Roman"/>
                <w:b w:val="false"/>
                <w:i w:val="false"/>
                <w:color w:val="000000"/>
                <w:sz w:val="20"/>
              </w:rPr>
              <w:t>
и/или экстремизма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субъекте финансового мониторинга,</w:t>
            </w:r>
            <w:r>
              <w:br/>
            </w:r>
            <w:r>
              <w:rPr>
                <w:rFonts w:ascii="Times New Roman"/>
                <w:b/>
                <w:i w:val="false"/>
                <w:color w:val="000000"/>
                <w:sz w:val="20"/>
              </w:rPr>
              <w:t>
направившем форму ФМ-1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субъекта</w:t>
            </w:r>
            <w:r>
              <w:br/>
            </w:r>
            <w:r>
              <w:rPr>
                <w:rFonts w:ascii="Times New Roman"/>
                <w:b w:val="false"/>
                <w:i w:val="false"/>
                <w:color w:val="000000"/>
                <w:sz w:val="20"/>
              </w:rPr>
              <w:t>
финансового</w:t>
            </w:r>
            <w:r>
              <w:br/>
            </w:r>
            <w:r>
              <w:rPr>
                <w:rFonts w:ascii="Times New Roman"/>
                <w:b w:val="false"/>
                <w:i w:val="false"/>
                <w:color w:val="000000"/>
                <w:sz w:val="20"/>
              </w:rPr>
              <w:t>
мониторинга*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субъекта</w:t>
            </w:r>
            <w:r>
              <w:br/>
            </w:r>
            <w:r>
              <w:rPr>
                <w:rFonts w:ascii="Times New Roman"/>
                <w:b w:val="false"/>
                <w:i w:val="false"/>
                <w:color w:val="000000"/>
                <w:sz w:val="20"/>
              </w:rPr>
              <w:t>
финансового</w:t>
            </w:r>
            <w:r>
              <w:br/>
            </w:r>
            <w:r>
              <w:rPr>
                <w:rFonts w:ascii="Times New Roman"/>
                <w:b w:val="false"/>
                <w:i w:val="false"/>
                <w:color w:val="000000"/>
                <w:sz w:val="20"/>
              </w:rPr>
              <w:t>
мониторинга*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места</w:t>
            </w:r>
            <w:r>
              <w:br/>
            </w:r>
            <w:r>
              <w:rPr>
                <w:rFonts w:ascii="Times New Roman"/>
                <w:b w:val="false"/>
                <w:i w:val="false"/>
                <w:color w:val="000000"/>
                <w:sz w:val="20"/>
              </w:rPr>
              <w:t xml:space="preserve">
нахождения*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Область:</w:t>
            </w:r>
            <w:r>
              <w:br/>
            </w:r>
            <w:r>
              <w:rPr>
                <w:rFonts w:ascii="Times New Roman"/>
                <w:b w:val="false"/>
                <w:i w:val="false"/>
                <w:color w:val="000000"/>
                <w:sz w:val="20"/>
              </w:rPr>
              <w:t>
2. Район:</w:t>
            </w:r>
            <w:r>
              <w:br/>
            </w:r>
            <w:r>
              <w:rPr>
                <w:rFonts w:ascii="Times New Roman"/>
                <w:b w:val="false"/>
                <w:i w:val="false"/>
                <w:color w:val="000000"/>
                <w:sz w:val="20"/>
              </w:rPr>
              <w:t>
3. Населенный пункт</w:t>
            </w:r>
            <w:r>
              <w:br/>
            </w:r>
            <w:r>
              <w:rPr>
                <w:rFonts w:ascii="Times New Roman"/>
                <w:b w:val="false"/>
                <w:i w:val="false"/>
                <w:color w:val="000000"/>
                <w:sz w:val="20"/>
              </w:rPr>
              <w:t>
(город/поселок/село):</w:t>
            </w:r>
            <w:r>
              <w:br/>
            </w:r>
            <w:r>
              <w:rPr>
                <w:rFonts w:ascii="Times New Roman"/>
                <w:b w:val="false"/>
                <w:i w:val="false"/>
                <w:color w:val="000000"/>
                <w:sz w:val="20"/>
              </w:rPr>
              <w:t>
4. Наименование улицы/проспекта/мр-на:</w:t>
            </w:r>
            <w:r>
              <w:br/>
            </w:r>
            <w:r>
              <w:rPr>
                <w:rFonts w:ascii="Times New Roman"/>
                <w:b w:val="false"/>
                <w:i w:val="false"/>
                <w:color w:val="000000"/>
                <w:sz w:val="20"/>
              </w:rPr>
              <w:t>
5. № дома:</w:t>
            </w:r>
            <w:r>
              <w:br/>
            </w:r>
            <w:r>
              <w:rPr>
                <w:rFonts w:ascii="Times New Roman"/>
                <w:b w:val="false"/>
                <w:i w:val="false"/>
                <w:color w:val="000000"/>
                <w:sz w:val="20"/>
              </w:rPr>
              <w:t>
6. № квартиры/офиса (при наличии):</w:t>
            </w:r>
            <w:r>
              <w:br/>
            </w:r>
            <w:r>
              <w:rPr>
                <w:rFonts w:ascii="Times New Roman"/>
                <w:b w:val="false"/>
                <w:i w:val="false"/>
                <w:color w:val="000000"/>
                <w:sz w:val="20"/>
              </w:rPr>
              <w:t>
7. Почтовый индекс:</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 (для</w:t>
            </w:r>
            <w:r>
              <w:br/>
            </w:r>
            <w:r>
              <w:rPr>
                <w:rFonts w:ascii="Times New Roman"/>
                <w:b w:val="false"/>
                <w:i w:val="false"/>
                <w:color w:val="000000"/>
                <w:sz w:val="20"/>
              </w:rPr>
              <w:t>
физических лиц)*</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серия</w:t>
            </w:r>
            <w:r>
              <w:br/>
            </w: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 (для</w:t>
            </w:r>
            <w:r>
              <w:br/>
            </w:r>
            <w:r>
              <w:rPr>
                <w:rFonts w:ascii="Times New Roman"/>
                <w:b w:val="false"/>
                <w:i w:val="false"/>
                <w:color w:val="000000"/>
                <w:sz w:val="20"/>
              </w:rPr>
              <w:t>
физических лиц)*</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w:t>
            </w:r>
            <w:r>
              <w:br/>
            </w:r>
            <w:r>
              <w:rPr>
                <w:rFonts w:ascii="Times New Roman"/>
                <w:b w:val="false"/>
                <w:i w:val="false"/>
                <w:color w:val="000000"/>
                <w:sz w:val="20"/>
              </w:rPr>
              <w:t>
2. Серия (при наличии):</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 (для</w:t>
            </w:r>
            <w:r>
              <w:br/>
            </w:r>
            <w:r>
              <w:rPr>
                <w:rFonts w:ascii="Times New Roman"/>
                <w:b w:val="false"/>
                <w:i w:val="false"/>
                <w:color w:val="000000"/>
                <w:sz w:val="20"/>
              </w:rPr>
              <w:t>
физических лиц)*</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выдан 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 (для</w:t>
            </w:r>
            <w:r>
              <w:br/>
            </w:r>
            <w:r>
              <w:rPr>
                <w:rFonts w:ascii="Times New Roman"/>
                <w:b w:val="false"/>
                <w:i w:val="false"/>
                <w:color w:val="000000"/>
                <w:sz w:val="20"/>
              </w:rPr>
              <w:t>
физических лиц)*</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w:t>
            </w:r>
            <w:r>
              <w:br/>
            </w:r>
            <w:r>
              <w:rPr>
                <w:rFonts w:ascii="Times New Roman"/>
                <w:b w:val="false"/>
                <w:i w:val="false"/>
                <w:color w:val="000000"/>
                <w:sz w:val="20"/>
              </w:rPr>
              <w:t>
должностного лица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w:t>
            </w:r>
            <w:r>
              <w:br/>
            </w:r>
            <w:r>
              <w:rPr>
                <w:rFonts w:ascii="Times New Roman"/>
                <w:b w:val="false"/>
                <w:i w:val="false"/>
                <w:color w:val="000000"/>
                <w:sz w:val="20"/>
              </w:rPr>
              <w:t xml:space="preserve">
2. Имя: </w:t>
            </w:r>
            <w:r>
              <w:br/>
            </w:r>
            <w:r>
              <w:rPr>
                <w:rFonts w:ascii="Times New Roman"/>
                <w:b w:val="false"/>
                <w:i w:val="false"/>
                <w:color w:val="000000"/>
                <w:sz w:val="20"/>
              </w:rPr>
              <w:t>
3. Отчество (при наличии):</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ответственного</w:t>
            </w:r>
            <w:r>
              <w:br/>
            </w:r>
            <w:r>
              <w:rPr>
                <w:rFonts w:ascii="Times New Roman"/>
                <w:b w:val="false"/>
                <w:i w:val="false"/>
                <w:color w:val="000000"/>
                <w:sz w:val="20"/>
              </w:rPr>
              <w:t>
должностного лица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Информация об операции, подлежащей финансовому мониторингу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ЕКНП*</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w:t>
            </w:r>
            <w:r>
              <w:br/>
            </w:r>
            <w:r>
              <w:rPr>
                <w:rFonts w:ascii="Times New Roman"/>
                <w:b w:val="false"/>
                <w:i w:val="false"/>
                <w:color w:val="000000"/>
                <w:sz w:val="20"/>
              </w:rPr>
              <w:t>
2. Невозможно установить</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валюты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операции в</w:t>
            </w:r>
            <w:r>
              <w:br/>
            </w:r>
            <w:r>
              <w:rPr>
                <w:rFonts w:ascii="Times New Roman"/>
                <w:b w:val="false"/>
                <w:i w:val="false"/>
                <w:color w:val="000000"/>
                <w:sz w:val="20"/>
              </w:rPr>
              <w:t>
валюте ее проведения*</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операции в</w:t>
            </w:r>
            <w:r>
              <w:br/>
            </w:r>
            <w:r>
              <w:rPr>
                <w:rFonts w:ascii="Times New Roman"/>
                <w:b w:val="false"/>
                <w:i w:val="false"/>
                <w:color w:val="000000"/>
                <w:sz w:val="20"/>
              </w:rPr>
              <w:t>
тенге*</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совершения</w:t>
            </w:r>
            <w:r>
              <w:br/>
            </w:r>
            <w:r>
              <w:rPr>
                <w:rFonts w:ascii="Times New Roman"/>
                <w:b w:val="false"/>
                <w:i w:val="false"/>
                <w:color w:val="000000"/>
                <w:sz w:val="20"/>
              </w:rPr>
              <w:t>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документа, на</w:t>
            </w:r>
            <w:r>
              <w:br/>
            </w:r>
            <w:r>
              <w:rPr>
                <w:rFonts w:ascii="Times New Roman"/>
                <w:b w:val="false"/>
                <w:i w:val="false"/>
                <w:color w:val="000000"/>
                <w:sz w:val="20"/>
              </w:rPr>
              <w:t>
основании которого</w:t>
            </w:r>
            <w:r>
              <w:br/>
            </w:r>
            <w:r>
              <w:rPr>
                <w:rFonts w:ascii="Times New Roman"/>
                <w:b w:val="false"/>
                <w:i w:val="false"/>
                <w:color w:val="000000"/>
                <w:sz w:val="20"/>
              </w:rPr>
              <w:t>
осуществляется</w:t>
            </w:r>
            <w:r>
              <w:br/>
            </w:r>
            <w:r>
              <w:rPr>
                <w:rFonts w:ascii="Times New Roman"/>
                <w:b w:val="false"/>
                <w:i w:val="false"/>
                <w:color w:val="000000"/>
                <w:sz w:val="20"/>
              </w:rPr>
              <w:t xml:space="preserve">
операция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Дата:</w:t>
            </w:r>
            <w:r>
              <w:br/>
            </w:r>
            <w:r>
              <w:rPr>
                <w:rFonts w:ascii="Times New Roman"/>
                <w:b w:val="false"/>
                <w:i w:val="false"/>
                <w:color w:val="000000"/>
                <w:sz w:val="20"/>
              </w:rPr>
              <w:t>
2. Номер документа:</w:t>
            </w:r>
          </w:p>
        </w:tc>
      </w:tr>
      <w:tr>
        <w:trPr>
          <w:trHeight w:val="8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код признака</w:t>
            </w:r>
            <w:r>
              <w:br/>
            </w:r>
            <w:r>
              <w:rPr>
                <w:rFonts w:ascii="Times New Roman"/>
                <w:b w:val="false"/>
                <w:i w:val="false"/>
                <w:color w:val="000000"/>
                <w:sz w:val="20"/>
              </w:rPr>
              <w:t>
подозрительности</w:t>
            </w:r>
            <w:r>
              <w:br/>
            </w:r>
            <w:r>
              <w:rPr>
                <w:rFonts w:ascii="Times New Roman"/>
                <w:b w:val="false"/>
                <w:i w:val="false"/>
                <w:color w:val="000000"/>
                <w:sz w:val="20"/>
              </w:rPr>
              <w:t>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код признака</w:t>
            </w:r>
            <w:r>
              <w:br/>
            </w:r>
            <w:r>
              <w:rPr>
                <w:rFonts w:ascii="Times New Roman"/>
                <w:b w:val="false"/>
                <w:i w:val="false"/>
                <w:color w:val="000000"/>
                <w:sz w:val="20"/>
              </w:rPr>
              <w:t>
подозрительности</w:t>
            </w:r>
            <w:r>
              <w:br/>
            </w:r>
            <w:r>
              <w:rPr>
                <w:rFonts w:ascii="Times New Roman"/>
                <w:b w:val="false"/>
                <w:i w:val="false"/>
                <w:color w:val="000000"/>
                <w:sz w:val="20"/>
              </w:rPr>
              <w:t>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код признака</w:t>
            </w:r>
            <w:r>
              <w:br/>
            </w:r>
            <w:r>
              <w:rPr>
                <w:rFonts w:ascii="Times New Roman"/>
                <w:b w:val="false"/>
                <w:i w:val="false"/>
                <w:color w:val="000000"/>
                <w:sz w:val="20"/>
              </w:rPr>
              <w:t>
подозрительности</w:t>
            </w:r>
            <w:r>
              <w:br/>
            </w:r>
            <w:r>
              <w:rPr>
                <w:rFonts w:ascii="Times New Roman"/>
                <w:b w:val="false"/>
                <w:i w:val="false"/>
                <w:color w:val="000000"/>
                <w:sz w:val="20"/>
              </w:rPr>
              <w:t>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возникших</w:t>
            </w:r>
            <w:r>
              <w:br/>
            </w:r>
            <w:r>
              <w:rPr>
                <w:rFonts w:ascii="Times New Roman"/>
                <w:b w:val="false"/>
                <w:i w:val="false"/>
                <w:color w:val="000000"/>
                <w:sz w:val="20"/>
              </w:rPr>
              <w:t>
затруднений</w:t>
            </w:r>
            <w:r>
              <w:br/>
            </w:r>
            <w:r>
              <w:rPr>
                <w:rFonts w:ascii="Times New Roman"/>
                <w:b w:val="false"/>
                <w:i w:val="false"/>
                <w:color w:val="000000"/>
                <w:sz w:val="20"/>
              </w:rPr>
              <w:t>
квалификации операции</w:t>
            </w:r>
            <w:r>
              <w:br/>
            </w:r>
            <w:r>
              <w:rPr>
                <w:rFonts w:ascii="Times New Roman"/>
                <w:b w:val="false"/>
                <w:i w:val="false"/>
                <w:color w:val="000000"/>
                <w:sz w:val="20"/>
              </w:rPr>
              <w:t>
как подозрительной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 по операции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об участниках операции, подлежащей финансовому</w:t>
            </w:r>
            <w:r>
              <w:br/>
            </w:r>
            <w:r>
              <w:rPr>
                <w:rFonts w:ascii="Times New Roman"/>
                <w:b/>
                <w:i w:val="false"/>
                <w:color w:val="000000"/>
                <w:sz w:val="20"/>
              </w:rPr>
              <w:t>
мониторингу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 (нужное </w:t>
            </w:r>
            <w:r>
              <w:br/>
            </w:r>
            <w:r>
              <w:rPr>
                <w:rFonts w:ascii="Times New Roman"/>
                <w:b w:val="false"/>
                <w:i w:val="false"/>
                <w:color w:val="000000"/>
                <w:sz w:val="20"/>
              </w:rPr>
              <w:t>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Плательщик по операции</w:t>
            </w:r>
            <w:r>
              <w:br/>
            </w:r>
            <w:r>
              <w:rPr>
                <w:rFonts w:ascii="Times New Roman"/>
                <w:b w:val="false"/>
                <w:i w:val="false"/>
                <w:color w:val="000000"/>
                <w:sz w:val="20"/>
              </w:rPr>
              <w:t>
2. Получатель по операции</w:t>
            </w:r>
            <w:r>
              <w:br/>
            </w:r>
            <w:r>
              <w:rPr>
                <w:rFonts w:ascii="Times New Roman"/>
                <w:b w:val="false"/>
                <w:i w:val="false"/>
                <w:color w:val="000000"/>
                <w:sz w:val="20"/>
              </w:rPr>
              <w:t>
3. Представитель плательщика</w:t>
            </w:r>
            <w:r>
              <w:br/>
            </w:r>
            <w:r>
              <w:rPr>
                <w:rFonts w:ascii="Times New Roman"/>
                <w:b w:val="false"/>
                <w:i w:val="false"/>
                <w:color w:val="000000"/>
                <w:sz w:val="20"/>
              </w:rPr>
              <w:t>
4. Представитель получателя</w:t>
            </w:r>
            <w:r>
              <w:br/>
            </w:r>
            <w:r>
              <w:rPr>
                <w:rFonts w:ascii="Times New Roman"/>
                <w:b w:val="false"/>
                <w:i w:val="false"/>
                <w:color w:val="000000"/>
                <w:sz w:val="20"/>
              </w:rPr>
              <w:t>
5. Лицо от имени и по поручению</w:t>
            </w:r>
            <w:r>
              <w:br/>
            </w:r>
            <w:r>
              <w:rPr>
                <w:rFonts w:ascii="Times New Roman"/>
                <w:b w:val="false"/>
                <w:i w:val="false"/>
                <w:color w:val="000000"/>
                <w:sz w:val="20"/>
              </w:rPr>
              <w:t>
6. Выгодоприобретатель</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субъекта</w:t>
            </w:r>
            <w:r>
              <w:br/>
            </w:r>
            <w:r>
              <w:rPr>
                <w:rFonts w:ascii="Times New Roman"/>
                <w:b w:val="false"/>
                <w:i w:val="false"/>
                <w:color w:val="000000"/>
                <w:sz w:val="20"/>
              </w:rPr>
              <w:t>
финансового</w:t>
            </w:r>
            <w:r>
              <w:br/>
            </w:r>
            <w:r>
              <w:rPr>
                <w:rFonts w:ascii="Times New Roman"/>
                <w:b w:val="false"/>
                <w:i w:val="false"/>
                <w:color w:val="000000"/>
                <w:sz w:val="20"/>
              </w:rPr>
              <w:t>
мониторинга*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является</w:t>
            </w:r>
            <w:r>
              <w:br/>
            </w:r>
            <w:r>
              <w:rPr>
                <w:rFonts w:ascii="Times New Roman"/>
                <w:b w:val="false"/>
                <w:i w:val="false"/>
                <w:color w:val="000000"/>
                <w:sz w:val="20"/>
              </w:rPr>
              <w:t>
2. Является</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участника*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участника</w:t>
            </w:r>
            <w:r>
              <w:br/>
            </w:r>
            <w:r>
              <w:rPr>
                <w:rFonts w:ascii="Times New Roman"/>
                <w:b w:val="false"/>
                <w:i w:val="false"/>
                <w:color w:val="000000"/>
                <w:sz w:val="20"/>
              </w:rPr>
              <w:t>
операции (нужное</w:t>
            </w:r>
            <w:r>
              <w:br/>
            </w:r>
            <w:r>
              <w:rPr>
                <w:rFonts w:ascii="Times New Roman"/>
                <w:b w:val="false"/>
                <w:i w:val="false"/>
                <w:color w:val="000000"/>
                <w:sz w:val="20"/>
              </w:rPr>
              <w:t>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Юридическое лицо</w:t>
            </w:r>
            <w:r>
              <w:br/>
            </w:r>
            <w:r>
              <w:rPr>
                <w:rFonts w:ascii="Times New Roman"/>
                <w:b w:val="false"/>
                <w:i w:val="false"/>
                <w:color w:val="000000"/>
                <w:sz w:val="20"/>
              </w:rPr>
              <w:t>
2. Физическое лицо</w:t>
            </w:r>
            <w:r>
              <w:br/>
            </w:r>
            <w:r>
              <w:rPr>
                <w:rFonts w:ascii="Times New Roman"/>
                <w:b w:val="false"/>
                <w:i w:val="false"/>
                <w:color w:val="000000"/>
                <w:sz w:val="20"/>
              </w:rPr>
              <w:t>
3. Индивидуальный предприниматель</w:t>
            </w:r>
          </w:p>
        </w:tc>
      </w:tr>
      <w:tr>
        <w:trPr>
          <w:trHeight w:val="7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Иностранное публичное</w:t>
            </w:r>
            <w:r>
              <w:br/>
            </w:r>
            <w:r>
              <w:rPr>
                <w:rFonts w:ascii="Times New Roman"/>
                <w:b w:val="false"/>
                <w:i w:val="false"/>
                <w:color w:val="000000"/>
                <w:sz w:val="20"/>
              </w:rPr>
              <w:t>
должностное лицо</w:t>
            </w:r>
            <w:r>
              <w:br/>
            </w:r>
            <w:r>
              <w:rPr>
                <w:rFonts w:ascii="Times New Roman"/>
                <w:b w:val="false"/>
                <w:i w:val="false"/>
                <w:color w:val="000000"/>
                <w:sz w:val="20"/>
              </w:rPr>
              <w:t>
(нужное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является</w:t>
            </w:r>
            <w:r>
              <w:br/>
            </w:r>
            <w:r>
              <w:rPr>
                <w:rFonts w:ascii="Times New Roman"/>
                <w:b w:val="false"/>
                <w:i w:val="false"/>
                <w:color w:val="000000"/>
                <w:sz w:val="20"/>
              </w:rPr>
              <w:t>
2. Является</w:t>
            </w:r>
            <w:r>
              <w:br/>
            </w:r>
            <w:r>
              <w:rPr>
                <w:rFonts w:ascii="Times New Roman"/>
                <w:b w:val="false"/>
                <w:i w:val="false"/>
                <w:color w:val="000000"/>
                <w:sz w:val="20"/>
              </w:rPr>
              <w:t>
3. Аффилиированный (-ая) с иностранным</w:t>
            </w:r>
            <w:r>
              <w:br/>
            </w:r>
            <w:r>
              <w:rPr>
                <w:rFonts w:ascii="Times New Roman"/>
                <w:b w:val="false"/>
                <w:i w:val="false"/>
                <w:color w:val="000000"/>
                <w:sz w:val="20"/>
              </w:rPr>
              <w:t>
публичным должностным лицом</w:t>
            </w:r>
          </w:p>
        </w:tc>
      </w:tr>
      <w:tr>
        <w:trPr>
          <w:trHeight w:val="10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участника</w:t>
            </w:r>
            <w:r>
              <w:br/>
            </w:r>
            <w:r>
              <w:rPr>
                <w:rFonts w:ascii="Times New Roman"/>
                <w:b w:val="false"/>
                <w:i w:val="false"/>
                <w:color w:val="000000"/>
                <w:sz w:val="20"/>
              </w:rPr>
              <w:t>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счета участника:</w:t>
            </w:r>
            <w:r>
              <w:br/>
            </w:r>
            <w:r>
              <w:rPr>
                <w:rFonts w:ascii="Times New Roman"/>
                <w:b w:val="false"/>
                <w:i w:val="false"/>
                <w:color w:val="000000"/>
                <w:sz w:val="20"/>
              </w:rPr>
              <w:t>
2. Наименование банка/филиала:</w:t>
            </w:r>
            <w:r>
              <w:br/>
            </w:r>
            <w:r>
              <w:rPr>
                <w:rFonts w:ascii="Times New Roman"/>
                <w:b w:val="false"/>
                <w:i w:val="false"/>
                <w:color w:val="000000"/>
                <w:sz w:val="20"/>
              </w:rPr>
              <w:t>
3. Код банка/филиала:</w:t>
            </w:r>
            <w:r>
              <w:br/>
            </w:r>
            <w:r>
              <w:rPr>
                <w:rFonts w:ascii="Times New Roman"/>
                <w:b w:val="false"/>
                <w:i w:val="false"/>
                <w:color w:val="000000"/>
                <w:sz w:val="20"/>
              </w:rPr>
              <w:t>
4. Страна местонахождения</w:t>
            </w:r>
            <w:r>
              <w:br/>
            </w:r>
            <w:r>
              <w:rPr>
                <w:rFonts w:ascii="Times New Roman"/>
                <w:b w:val="false"/>
                <w:i w:val="false"/>
                <w:color w:val="000000"/>
                <w:sz w:val="20"/>
              </w:rPr>
              <w:t>
банка/филиала:</w:t>
            </w:r>
            <w:r>
              <w:br/>
            </w:r>
            <w:r>
              <w:rPr>
                <w:rFonts w:ascii="Times New Roman"/>
                <w:b w:val="false"/>
                <w:i w:val="false"/>
                <w:color w:val="000000"/>
                <w:sz w:val="20"/>
              </w:rPr>
              <w:t>
5. Сведения о корреспондентских счетах</w:t>
            </w:r>
            <w:r>
              <w:br/>
            </w:r>
            <w:r>
              <w:rPr>
                <w:rFonts w:ascii="Times New Roman"/>
                <w:b w:val="false"/>
                <w:i w:val="false"/>
                <w:color w:val="000000"/>
                <w:sz w:val="20"/>
              </w:rPr>
              <w:t>
участвующих в операции:</w:t>
            </w:r>
            <w:r>
              <w:br/>
            </w:r>
            <w:r>
              <w:rPr>
                <w:rFonts w:ascii="Times New Roman"/>
                <w:b w:val="false"/>
                <w:i w:val="false"/>
                <w:color w:val="000000"/>
                <w:sz w:val="20"/>
              </w:rPr>
              <w:t xml:space="preserve">
а. Номер счета: </w:t>
            </w:r>
            <w:r>
              <w:br/>
            </w:r>
            <w:r>
              <w:rPr>
                <w:rFonts w:ascii="Times New Roman"/>
                <w:b w:val="false"/>
                <w:i w:val="false"/>
                <w:color w:val="000000"/>
                <w:sz w:val="20"/>
              </w:rPr>
              <w:t>
б. Наименование банка:</w:t>
            </w:r>
            <w:r>
              <w:br/>
            </w:r>
            <w:r>
              <w:rPr>
                <w:rFonts w:ascii="Times New Roman"/>
                <w:b w:val="false"/>
                <w:i w:val="false"/>
                <w:color w:val="000000"/>
                <w:sz w:val="20"/>
              </w:rPr>
              <w:t>
в. Код банка:</w:t>
            </w:r>
            <w:r>
              <w:br/>
            </w:r>
            <w:r>
              <w:rPr>
                <w:rFonts w:ascii="Times New Roman"/>
                <w:b w:val="false"/>
                <w:i w:val="false"/>
                <w:color w:val="000000"/>
                <w:sz w:val="20"/>
              </w:rPr>
              <w:t>
г. Страна местонахождения банка:</w:t>
            </w:r>
          </w:p>
        </w:tc>
      </w:tr>
      <w:tr>
        <w:trPr>
          <w:trHeight w:val="7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участника операции</w:t>
            </w:r>
            <w:r>
              <w:br/>
            </w:r>
            <w:r>
              <w:rPr>
                <w:rFonts w:ascii="Times New Roman"/>
                <w:b w:val="false"/>
                <w:i w:val="false"/>
                <w:color w:val="000000"/>
                <w:sz w:val="20"/>
              </w:rPr>
              <w:t>
(для юридических</w:t>
            </w:r>
            <w:r>
              <w:br/>
            </w:r>
            <w:r>
              <w:rPr>
                <w:rFonts w:ascii="Times New Roman"/>
                <w:b w:val="false"/>
                <w:i w:val="false"/>
                <w:color w:val="000000"/>
                <w:sz w:val="20"/>
              </w:rPr>
              <w:t>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w:t>
            </w:r>
            <w:r>
              <w:br/>
            </w:r>
            <w:r>
              <w:rPr>
                <w:rFonts w:ascii="Times New Roman"/>
                <w:b w:val="false"/>
                <w:i w:val="false"/>
                <w:color w:val="000000"/>
                <w:sz w:val="20"/>
              </w:rPr>
              <w:t>
2. Невозможно установить</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Учредители участника</w:t>
            </w:r>
            <w:r>
              <w:br/>
            </w:r>
            <w:r>
              <w:rPr>
                <w:rFonts w:ascii="Times New Roman"/>
                <w:b w:val="false"/>
                <w:i w:val="false"/>
                <w:color w:val="000000"/>
                <w:sz w:val="20"/>
              </w:rPr>
              <w:t>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Наименование/Ф.И.О.:</w:t>
            </w:r>
            <w:r>
              <w:br/>
            </w:r>
            <w:r>
              <w:rPr>
                <w:rFonts w:ascii="Times New Roman"/>
                <w:b w:val="false"/>
                <w:i w:val="false"/>
                <w:color w:val="000000"/>
                <w:sz w:val="20"/>
              </w:rPr>
              <w:t>
2. Резидентство:</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w:t>
            </w:r>
            <w:r>
              <w:br/>
            </w:r>
            <w:r>
              <w:rPr>
                <w:rFonts w:ascii="Times New Roman"/>
                <w:b w:val="false"/>
                <w:i w:val="false"/>
                <w:color w:val="000000"/>
                <w:sz w:val="20"/>
              </w:rPr>
              <w:t>
руководителя (для</w:t>
            </w:r>
            <w:r>
              <w:br/>
            </w:r>
            <w:r>
              <w:rPr>
                <w:rFonts w:ascii="Times New Roman"/>
                <w:b w:val="false"/>
                <w:i w:val="false"/>
                <w:color w:val="000000"/>
                <w:sz w:val="20"/>
              </w:rPr>
              <w:t>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(для</w:t>
            </w:r>
            <w:r>
              <w:br/>
            </w:r>
            <w:r>
              <w:rPr>
                <w:rFonts w:ascii="Times New Roman"/>
                <w:b w:val="false"/>
                <w:i w:val="false"/>
                <w:color w:val="000000"/>
                <w:sz w:val="20"/>
              </w:rPr>
              <w:t>
физических лиц и</w:t>
            </w:r>
            <w:r>
              <w:br/>
            </w:r>
            <w:r>
              <w:rPr>
                <w:rFonts w:ascii="Times New Roman"/>
                <w:b w:val="false"/>
                <w:i w:val="false"/>
                <w:color w:val="000000"/>
                <w:sz w:val="20"/>
              </w:rPr>
              <w:t>
индивидуальных</w:t>
            </w:r>
            <w:r>
              <w:br/>
            </w:r>
            <w:r>
              <w:rPr>
                <w:rFonts w:ascii="Times New Roman"/>
                <w:b w:val="false"/>
                <w:i w:val="false"/>
                <w:color w:val="000000"/>
                <w:sz w:val="20"/>
              </w:rPr>
              <w:t>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Ф.И.О.:</w:t>
            </w:r>
            <w:r>
              <w:br/>
            </w:r>
            <w:r>
              <w:rPr>
                <w:rFonts w:ascii="Times New Roman"/>
                <w:b w:val="false"/>
                <w:i w:val="false"/>
                <w:color w:val="000000"/>
                <w:sz w:val="20"/>
              </w:rPr>
              <w:t>
2. Невозможно установить</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серия</w:t>
            </w:r>
            <w:r>
              <w:br/>
            </w: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Номер: </w:t>
            </w:r>
            <w:r>
              <w:br/>
            </w:r>
            <w:r>
              <w:rPr>
                <w:rFonts w:ascii="Times New Roman"/>
                <w:b w:val="false"/>
                <w:i w:val="false"/>
                <w:color w:val="000000"/>
                <w:sz w:val="20"/>
              </w:rPr>
              <w:t>
2. Серия (при наличии):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выдан документ,</w:t>
            </w:r>
            <w:r>
              <w:br/>
            </w:r>
            <w:r>
              <w:rPr>
                <w:rFonts w:ascii="Times New Roman"/>
                <w:b w:val="false"/>
                <w:i w:val="false"/>
                <w:color w:val="000000"/>
                <w:sz w:val="20"/>
              </w:rPr>
              <w:t>
удостоверяющий</w:t>
            </w:r>
            <w:r>
              <w:br/>
            </w:r>
            <w:r>
              <w:rPr>
                <w:rFonts w:ascii="Times New Roman"/>
                <w:b w:val="false"/>
                <w:i w:val="false"/>
                <w:color w:val="000000"/>
                <w:sz w:val="20"/>
              </w:rPr>
              <w:t>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(для</w:t>
            </w:r>
            <w:r>
              <w:br/>
            </w:r>
            <w:r>
              <w:rPr>
                <w:rFonts w:ascii="Times New Roman"/>
                <w:b w:val="false"/>
                <w:i w:val="false"/>
                <w:color w:val="000000"/>
                <w:sz w:val="20"/>
              </w:rPr>
              <w:t>
физических лиц и</w:t>
            </w:r>
            <w:r>
              <w:br/>
            </w:r>
            <w:r>
              <w:rPr>
                <w:rFonts w:ascii="Times New Roman"/>
                <w:b w:val="false"/>
                <w:i w:val="false"/>
                <w:color w:val="000000"/>
                <w:sz w:val="20"/>
              </w:rPr>
              <w:t>
индивидуальных</w:t>
            </w:r>
            <w:r>
              <w:br/>
            </w:r>
            <w:r>
              <w:rPr>
                <w:rFonts w:ascii="Times New Roman"/>
                <w:b w:val="false"/>
                <w:i w:val="false"/>
                <w:color w:val="000000"/>
                <w:sz w:val="20"/>
              </w:rPr>
              <w:t>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(для</w:t>
            </w:r>
            <w:r>
              <w:br/>
            </w:r>
            <w:r>
              <w:rPr>
                <w:rFonts w:ascii="Times New Roman"/>
                <w:b w:val="false"/>
                <w:i w:val="false"/>
                <w:color w:val="000000"/>
                <w:sz w:val="20"/>
              </w:rPr>
              <w:t>
физических лиц и</w:t>
            </w:r>
            <w:r>
              <w:br/>
            </w:r>
            <w:r>
              <w:rPr>
                <w:rFonts w:ascii="Times New Roman"/>
                <w:b w:val="false"/>
                <w:i w:val="false"/>
                <w:color w:val="000000"/>
                <w:sz w:val="20"/>
              </w:rPr>
              <w:t>
индивидуальных</w:t>
            </w:r>
            <w:r>
              <w:br/>
            </w:r>
            <w:r>
              <w:rPr>
                <w:rFonts w:ascii="Times New Roman"/>
                <w:b w:val="false"/>
                <w:i w:val="false"/>
                <w:color w:val="000000"/>
                <w:sz w:val="20"/>
              </w:rPr>
              <w:t>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(для юридических лиц</w:t>
            </w:r>
            <w:r>
              <w:br/>
            </w:r>
            <w:r>
              <w:rPr>
                <w:rFonts w:ascii="Times New Roman"/>
                <w:b w:val="false"/>
                <w:i w:val="false"/>
                <w:color w:val="000000"/>
                <w:sz w:val="20"/>
              </w:rPr>
              <w:t>
– юридический адрес,</w:t>
            </w:r>
            <w:r>
              <w:br/>
            </w:r>
            <w:r>
              <w:rPr>
                <w:rFonts w:ascii="Times New Roman"/>
                <w:b w:val="false"/>
                <w:i w:val="false"/>
                <w:color w:val="000000"/>
                <w:sz w:val="20"/>
              </w:rPr>
              <w:t>
для физических лиц –</w:t>
            </w:r>
            <w:r>
              <w:br/>
            </w:r>
            <w:r>
              <w:rPr>
                <w:rFonts w:ascii="Times New Roman"/>
                <w:b w:val="false"/>
                <w:i w:val="false"/>
                <w:color w:val="000000"/>
                <w:sz w:val="20"/>
              </w:rPr>
              <w:t>
адрес места</w:t>
            </w:r>
            <w:r>
              <w:br/>
            </w:r>
            <w:r>
              <w:rPr>
                <w:rFonts w:ascii="Times New Roman"/>
                <w:b w:val="false"/>
                <w:i w:val="false"/>
                <w:color w:val="000000"/>
                <w:sz w:val="20"/>
              </w:rPr>
              <w:t>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Страна:</w:t>
            </w:r>
            <w:r>
              <w:br/>
            </w:r>
            <w:r>
              <w:rPr>
                <w:rFonts w:ascii="Times New Roman"/>
                <w:b w:val="false"/>
                <w:i w:val="false"/>
                <w:color w:val="000000"/>
                <w:sz w:val="20"/>
              </w:rPr>
              <w:t>
2. Область:</w:t>
            </w:r>
            <w:r>
              <w:br/>
            </w:r>
            <w:r>
              <w:rPr>
                <w:rFonts w:ascii="Times New Roman"/>
                <w:b w:val="false"/>
                <w:i w:val="false"/>
                <w:color w:val="000000"/>
                <w:sz w:val="20"/>
              </w:rPr>
              <w:t>
3. Район:</w:t>
            </w:r>
            <w:r>
              <w:br/>
            </w:r>
            <w:r>
              <w:rPr>
                <w:rFonts w:ascii="Times New Roman"/>
                <w:b w:val="false"/>
                <w:i w:val="false"/>
                <w:color w:val="000000"/>
                <w:sz w:val="20"/>
              </w:rPr>
              <w:t>
4. Населенный пункт</w:t>
            </w:r>
            <w:r>
              <w:br/>
            </w:r>
            <w:r>
              <w:rPr>
                <w:rFonts w:ascii="Times New Roman"/>
                <w:b w:val="false"/>
                <w:i w:val="false"/>
                <w:color w:val="000000"/>
                <w:sz w:val="20"/>
              </w:rPr>
              <w:t>
(город/поселок/село):</w:t>
            </w:r>
            <w:r>
              <w:br/>
            </w:r>
            <w:r>
              <w:rPr>
                <w:rFonts w:ascii="Times New Roman"/>
                <w:b w:val="false"/>
                <w:i w:val="false"/>
                <w:color w:val="000000"/>
                <w:sz w:val="20"/>
              </w:rPr>
              <w:t>
5. Наименование улицы/проспекта/мр-на:</w:t>
            </w:r>
            <w:r>
              <w:br/>
            </w:r>
            <w:r>
              <w:rPr>
                <w:rFonts w:ascii="Times New Roman"/>
                <w:b w:val="false"/>
                <w:i w:val="false"/>
                <w:color w:val="000000"/>
                <w:sz w:val="20"/>
              </w:rPr>
              <w:t>
6. № дома:</w:t>
            </w:r>
            <w:r>
              <w:br/>
            </w:r>
            <w:r>
              <w:rPr>
                <w:rFonts w:ascii="Times New Roman"/>
                <w:b w:val="false"/>
                <w:i w:val="false"/>
                <w:color w:val="000000"/>
                <w:sz w:val="20"/>
              </w:rPr>
              <w:t>
7. № квартиры/офиса (при наличии):</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контактного</w:t>
            </w:r>
            <w:r>
              <w:br/>
            </w:r>
            <w:r>
              <w:rPr>
                <w:rFonts w:ascii="Times New Roman"/>
                <w:b w:val="false"/>
                <w:i w:val="false"/>
                <w:color w:val="000000"/>
                <w:sz w:val="20"/>
              </w:rPr>
              <w:t>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w:t>
            </w:r>
            <w:r>
              <w:br/>
            </w:r>
            <w:r>
              <w:rPr>
                <w:rFonts w:ascii="Times New Roman"/>
                <w:b w:val="false"/>
                <w:i w:val="false"/>
                <w:color w:val="000000"/>
                <w:sz w:val="20"/>
              </w:rPr>
              <w:t>
(для юридических лиц</w:t>
            </w:r>
            <w:r>
              <w:br/>
            </w:r>
            <w:r>
              <w:rPr>
                <w:rFonts w:ascii="Times New Roman"/>
                <w:b w:val="false"/>
                <w:i w:val="false"/>
                <w:color w:val="000000"/>
                <w:sz w:val="20"/>
              </w:rPr>
              <w:t>
– адрес</w:t>
            </w:r>
            <w:r>
              <w:br/>
            </w:r>
            <w:r>
              <w:rPr>
                <w:rFonts w:ascii="Times New Roman"/>
                <w:b w:val="false"/>
                <w:i w:val="false"/>
                <w:color w:val="000000"/>
                <w:sz w:val="20"/>
              </w:rPr>
              <w:t>
местонахождения, для</w:t>
            </w:r>
            <w:r>
              <w:br/>
            </w:r>
            <w:r>
              <w:rPr>
                <w:rFonts w:ascii="Times New Roman"/>
                <w:b w:val="false"/>
                <w:i w:val="false"/>
                <w:color w:val="000000"/>
                <w:sz w:val="20"/>
              </w:rPr>
              <w:t>
физических лиц –</w:t>
            </w:r>
            <w:r>
              <w:br/>
            </w:r>
            <w:r>
              <w:rPr>
                <w:rFonts w:ascii="Times New Roman"/>
                <w:b w:val="false"/>
                <w:i w:val="false"/>
                <w:color w:val="000000"/>
                <w:sz w:val="20"/>
              </w:rPr>
              <w:t>
адрес места</w:t>
            </w:r>
            <w:r>
              <w:br/>
            </w:r>
            <w:r>
              <w:rPr>
                <w:rFonts w:ascii="Times New Roman"/>
                <w:b w:val="false"/>
                <w:i w:val="false"/>
                <w:color w:val="000000"/>
                <w:sz w:val="20"/>
              </w:rPr>
              <w:t>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Страна:</w:t>
            </w:r>
            <w:r>
              <w:br/>
            </w:r>
            <w:r>
              <w:rPr>
                <w:rFonts w:ascii="Times New Roman"/>
                <w:b w:val="false"/>
                <w:i w:val="false"/>
                <w:color w:val="000000"/>
                <w:sz w:val="20"/>
              </w:rPr>
              <w:t>
2. Область:</w:t>
            </w:r>
            <w:r>
              <w:br/>
            </w:r>
            <w:r>
              <w:rPr>
                <w:rFonts w:ascii="Times New Roman"/>
                <w:b w:val="false"/>
                <w:i w:val="false"/>
                <w:color w:val="000000"/>
                <w:sz w:val="20"/>
              </w:rPr>
              <w:t>
3. Район:</w:t>
            </w:r>
            <w:r>
              <w:br/>
            </w:r>
            <w:r>
              <w:rPr>
                <w:rFonts w:ascii="Times New Roman"/>
                <w:b w:val="false"/>
                <w:i w:val="false"/>
                <w:color w:val="000000"/>
                <w:sz w:val="20"/>
              </w:rPr>
              <w:t>
4. Населенный пункт</w:t>
            </w:r>
            <w:r>
              <w:br/>
            </w:r>
            <w:r>
              <w:rPr>
                <w:rFonts w:ascii="Times New Roman"/>
                <w:b w:val="false"/>
                <w:i w:val="false"/>
                <w:color w:val="000000"/>
                <w:sz w:val="20"/>
              </w:rPr>
              <w:t>
(город/поселок/село):</w:t>
            </w:r>
            <w:r>
              <w:br/>
            </w:r>
            <w:r>
              <w:rPr>
                <w:rFonts w:ascii="Times New Roman"/>
                <w:b w:val="false"/>
                <w:i w:val="false"/>
                <w:color w:val="000000"/>
                <w:sz w:val="20"/>
              </w:rPr>
              <w:t>
5. Наименование улицы/проспекта/мр-на:</w:t>
            </w:r>
            <w:r>
              <w:br/>
            </w:r>
            <w:r>
              <w:rPr>
                <w:rFonts w:ascii="Times New Roman"/>
                <w:b w:val="false"/>
                <w:i w:val="false"/>
                <w:color w:val="000000"/>
                <w:sz w:val="20"/>
              </w:rPr>
              <w:t>
6. № дома:</w:t>
            </w:r>
            <w:r>
              <w:br/>
            </w:r>
            <w:r>
              <w:rPr>
                <w:rFonts w:ascii="Times New Roman"/>
                <w:b w:val="false"/>
                <w:i w:val="false"/>
                <w:color w:val="000000"/>
                <w:sz w:val="20"/>
              </w:rPr>
              <w:t>
7. № квартиры/офиса (при наличии):</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 об</w:t>
            </w:r>
            <w:r>
              <w:br/>
            </w:r>
            <w:r>
              <w:rPr>
                <w:rFonts w:ascii="Times New Roman"/>
                <w:b w:val="false"/>
                <w:i w:val="false"/>
                <w:color w:val="000000"/>
                <w:sz w:val="20"/>
              </w:rPr>
              <w:t>
участнике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 реквезит обязателен для заполнения</w:t>
      </w:r>
    </w:p>
    <w:bookmarkStart w:name="z35" w:id="5"/>
    <w:p>
      <w:pPr>
        <w:spacing w:after="0"/>
        <w:ind w:left="0"/>
        <w:jc w:val="left"/>
      </w:pPr>
      <w:r>
        <w:rPr>
          <w:rFonts w:ascii="Times New Roman"/>
          <w:b/>
          <w:i w:val="false"/>
          <w:color w:val="000000"/>
        </w:rPr>
        <w:t xml:space="preserve"> 
Пояснение по заполнению формы ФМ-1.</w:t>
      </w:r>
    </w:p>
    <w:bookmarkEnd w:id="5"/>
    <w:bookmarkStart w:name="z36" w:id="6"/>
    <w:p>
      <w:pPr>
        <w:spacing w:after="0"/>
        <w:ind w:left="0"/>
        <w:jc w:val="both"/>
      </w:pPr>
      <w:r>
        <w:rPr>
          <w:rFonts w:ascii="Times New Roman"/>
          <w:b w:val="false"/>
          <w:i w:val="false"/>
          <w:color w:val="000000"/>
          <w:sz w:val="28"/>
        </w:rPr>
        <w:t>
      Форма ФМ-1 заполняется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При составлении на бумажном носителе форма ФМ-1 заполняется шариковой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При использовании печатающего устройства форма ФМ-1 заполняется шрифтом "Times New Roman" размером не менее № 10.</w:t>
      </w:r>
      <w:r>
        <w:br/>
      </w:r>
      <w:r>
        <w:rPr>
          <w:rFonts w:ascii="Times New Roman"/>
          <w:b w:val="false"/>
          <w:i w:val="false"/>
          <w:color w:val="000000"/>
          <w:sz w:val="28"/>
        </w:rPr>
        <w:t>
</w:t>
      </w:r>
      <w:r>
        <w:rPr>
          <w:rFonts w:ascii="Times New Roman"/>
          <w:b w:val="false"/>
          <w:i w:val="false"/>
          <w:color w:val="000000"/>
          <w:sz w:val="28"/>
        </w:rPr>
        <w:t>
      Форма ФМ-1 имеющая подчистки, помарки и исправления в обработку не принимается.</w:t>
      </w:r>
    </w:p>
    <w:bookmarkEnd w:id="6"/>
    <w:bookmarkStart w:name="z40" w:id="7"/>
    <w:p>
      <w:pPr>
        <w:spacing w:after="0"/>
        <w:ind w:left="0"/>
        <w:jc w:val="left"/>
      </w:pPr>
      <w:r>
        <w:rPr>
          <w:rFonts w:ascii="Times New Roman"/>
          <w:b/>
          <w:i w:val="false"/>
          <w:color w:val="000000"/>
        </w:rPr>
        <w:t xml:space="preserve"> 
Раздел 1 "Сведения о форме ФМ-1".</w:t>
      </w:r>
    </w:p>
    <w:bookmarkEnd w:id="7"/>
    <w:bookmarkStart w:name="z41" w:id="8"/>
    <w:p>
      <w:pPr>
        <w:spacing w:after="0"/>
        <w:ind w:left="0"/>
        <w:jc w:val="both"/>
      </w:pPr>
      <w:r>
        <w:rPr>
          <w:rFonts w:ascii="Times New Roman"/>
          <w:b w:val="false"/>
          <w:i w:val="false"/>
          <w:color w:val="000000"/>
          <w:sz w:val="28"/>
        </w:rPr>
        <w:t>
      В реквизите 1.1 "Номер формы ФМ-1" указывается порядковый числовой номер сообщения об операции, подлежащей финансовому мониторингу, информация о которой представляется в Комитет. Порядковый номер операции, подлежащей финансовому мониторингу, формируется структурным подразделением субъекта финансового мониторинга, осуществляющим процедуру внутреннего контроля, в порядке возрастания, начиная с номера "1" в числовом формате в течение одного календарного года представления сообщений.</w:t>
      </w:r>
      <w:r>
        <w:br/>
      </w:r>
      <w:r>
        <w:rPr>
          <w:rFonts w:ascii="Times New Roman"/>
          <w:b w:val="false"/>
          <w:i w:val="false"/>
          <w:color w:val="000000"/>
          <w:sz w:val="28"/>
        </w:rPr>
        <w:t>
</w:t>
      </w:r>
      <w:r>
        <w:rPr>
          <w:rFonts w:ascii="Times New Roman"/>
          <w:b w:val="false"/>
          <w:i w:val="false"/>
          <w:color w:val="000000"/>
          <w:sz w:val="28"/>
        </w:rPr>
        <w:t>
      В реквизите 1.2 "Дата формы ФМ-1"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r>
        <w:br/>
      </w:r>
      <w:r>
        <w:rPr>
          <w:rFonts w:ascii="Times New Roman"/>
          <w:b w:val="false"/>
          <w:i w:val="false"/>
          <w:color w:val="000000"/>
          <w:sz w:val="28"/>
        </w:rPr>
        <w:t>
</w:t>
      </w:r>
      <w:r>
        <w:rPr>
          <w:rFonts w:ascii="Times New Roman"/>
          <w:b w:val="false"/>
          <w:i w:val="false"/>
          <w:color w:val="000000"/>
          <w:sz w:val="28"/>
        </w:rPr>
        <w:t>
      Реквизиты 1.1 и 1.2 являются уникальными для каждого сообщения, представляемого субъектом финансового мониторинга в Комитет, и используются для идентификации сообщения субъектом финансового мониторинга в случаях обнаружения ошибок и направления запросов Комитета о представлении информации. Номер и дата сообщения определяются при первичном направлении сообщения об операции в Комитет.</w:t>
      </w:r>
      <w:r>
        <w:br/>
      </w:r>
      <w:r>
        <w:rPr>
          <w:rFonts w:ascii="Times New Roman"/>
          <w:b w:val="false"/>
          <w:i w:val="false"/>
          <w:color w:val="000000"/>
          <w:sz w:val="28"/>
        </w:rPr>
        <w:t>
</w:t>
      </w:r>
      <w:r>
        <w:rPr>
          <w:rFonts w:ascii="Times New Roman"/>
          <w:b w:val="false"/>
          <w:i w:val="false"/>
          <w:color w:val="000000"/>
          <w:sz w:val="28"/>
        </w:rPr>
        <w:t>
      В реквизите 1.3 "Вид документа" имеются следующие значения:</w:t>
      </w:r>
      <w:r>
        <w:br/>
      </w:r>
      <w:r>
        <w:rPr>
          <w:rFonts w:ascii="Times New Roman"/>
          <w:b w:val="false"/>
          <w:i w:val="false"/>
          <w:color w:val="000000"/>
          <w:sz w:val="28"/>
        </w:rPr>
        <w:t>
</w:t>
      </w:r>
      <w:r>
        <w:rPr>
          <w:rFonts w:ascii="Times New Roman"/>
          <w:b w:val="false"/>
          <w:i w:val="false"/>
          <w:color w:val="000000"/>
          <w:sz w:val="28"/>
        </w:rPr>
        <w:t>
      "1. Новое сообщение" - указывается в случае направления каждого нового сообщения в Комитет;</w:t>
      </w:r>
      <w:r>
        <w:br/>
      </w:r>
      <w:r>
        <w:rPr>
          <w:rFonts w:ascii="Times New Roman"/>
          <w:b w:val="false"/>
          <w:i w:val="false"/>
          <w:color w:val="000000"/>
          <w:sz w:val="28"/>
        </w:rPr>
        <w:t>
</w:t>
      </w:r>
      <w:r>
        <w:rPr>
          <w:rFonts w:ascii="Times New Roman"/>
          <w:b w:val="false"/>
          <w:i w:val="false"/>
          <w:color w:val="000000"/>
          <w:sz w:val="28"/>
        </w:rPr>
        <w:t>
      "2. Корректировка непринятого сообщения" - указывается в случае получения от Комитета запроса о представлении информации в связи с непринятием формы ФМ-1, субъектом финансового мониторинга принимаются меры по устранению указанных в запросе причин непринятия сообщения, исправляется указанные в запросе замечания, и в течение 1 рабочего дня со дня получения запроса, направляется форма повторно в исправленном виде. При этом указывается первичная пара значений реквизитов номера и даты сообщения;</w:t>
      </w:r>
      <w:r>
        <w:br/>
      </w:r>
      <w:r>
        <w:rPr>
          <w:rFonts w:ascii="Times New Roman"/>
          <w:b w:val="false"/>
          <w:i w:val="false"/>
          <w:color w:val="000000"/>
          <w:sz w:val="28"/>
        </w:rPr>
        <w:t>
</w:t>
      </w:r>
      <w:r>
        <w:rPr>
          <w:rFonts w:ascii="Times New Roman"/>
          <w:b w:val="false"/>
          <w:i w:val="false"/>
          <w:color w:val="000000"/>
          <w:sz w:val="28"/>
        </w:rPr>
        <w:t>
      "3. Запрос замены сообщения" - указывается в случае инициативного внесения субъектом финансового мониторинга изменений или дополнений в ранее представленную и принятую Комитетом форму ФМ-1, например, в сообщении была неверно указана сумма операции, или код валюты, или основание совершения операции, адреса участников. При этом субъект финансового мониторинга направляет в Комитет заменяющее сообщение с заполнением всех реквизитов, которое имеет тот же номер и дату сообщения, что и первичное сообщение, где указывается первичная пара значений реквизитов номера и даты сообщения и в реквизите 3.14 указываются внесенные изменения и дополнения.</w:t>
      </w:r>
      <w:r>
        <w:br/>
      </w:r>
      <w:r>
        <w:rPr>
          <w:rFonts w:ascii="Times New Roman"/>
          <w:b w:val="false"/>
          <w:i w:val="false"/>
          <w:color w:val="000000"/>
          <w:sz w:val="28"/>
        </w:rPr>
        <w:t>
</w:t>
      </w:r>
      <w:r>
        <w:rPr>
          <w:rFonts w:ascii="Times New Roman"/>
          <w:b w:val="false"/>
          <w:i w:val="false"/>
          <w:color w:val="000000"/>
          <w:sz w:val="28"/>
        </w:rPr>
        <w:t>
      В реквизите 1.4 "Состояние операции" имеются следующие значения:</w:t>
      </w:r>
      <w:r>
        <w:br/>
      </w:r>
      <w:r>
        <w:rPr>
          <w:rFonts w:ascii="Times New Roman"/>
          <w:b w:val="false"/>
          <w:i w:val="false"/>
          <w:color w:val="000000"/>
          <w:sz w:val="28"/>
        </w:rPr>
        <w:t>
</w:t>
      </w:r>
      <w:r>
        <w:rPr>
          <w:rFonts w:ascii="Times New Roman"/>
          <w:b w:val="false"/>
          <w:i w:val="false"/>
          <w:color w:val="000000"/>
          <w:sz w:val="28"/>
        </w:rPr>
        <w:t>
      "1. Совершено" - указывается в случае если состояние проводимой операции, является завершенное;</w:t>
      </w:r>
      <w:r>
        <w:br/>
      </w:r>
      <w:r>
        <w:rPr>
          <w:rFonts w:ascii="Times New Roman"/>
          <w:b w:val="false"/>
          <w:i w:val="false"/>
          <w:color w:val="000000"/>
          <w:sz w:val="28"/>
        </w:rPr>
        <w:t>
</w:t>
      </w:r>
      <w:r>
        <w:rPr>
          <w:rFonts w:ascii="Times New Roman"/>
          <w:b w:val="false"/>
          <w:i w:val="false"/>
          <w:color w:val="000000"/>
          <w:sz w:val="28"/>
        </w:rPr>
        <w:t>
      "2. Продолжается" - указывается в случае если состояние операции после начала ее проведения на момент формирования сообщения является не завершенное;</w:t>
      </w:r>
      <w:r>
        <w:br/>
      </w:r>
      <w:r>
        <w:rPr>
          <w:rFonts w:ascii="Times New Roman"/>
          <w:b w:val="false"/>
          <w:i w:val="false"/>
          <w:color w:val="000000"/>
          <w:sz w:val="28"/>
        </w:rPr>
        <w:t>
</w:t>
      </w:r>
      <w:r>
        <w:rPr>
          <w:rFonts w:ascii="Times New Roman"/>
          <w:b w:val="false"/>
          <w:i w:val="false"/>
          <w:color w:val="000000"/>
          <w:sz w:val="28"/>
        </w:rPr>
        <w:t>
      "3. Приостановлено" - указывается в случае если субъект финансового мониторинга принял решение приостановить проводимую операцию при возникновении у субъекта финансового мониторинга основания полагать, что операция соответствует критериям определения подозрительных операций;</w:t>
      </w:r>
      <w:r>
        <w:br/>
      </w:r>
      <w:r>
        <w:rPr>
          <w:rFonts w:ascii="Times New Roman"/>
          <w:b w:val="false"/>
          <w:i w:val="false"/>
          <w:color w:val="000000"/>
          <w:sz w:val="28"/>
        </w:rPr>
        <w:t>
</w:t>
      </w:r>
      <w:r>
        <w:rPr>
          <w:rFonts w:ascii="Times New Roman"/>
          <w:b w:val="false"/>
          <w:i w:val="false"/>
          <w:color w:val="000000"/>
          <w:sz w:val="28"/>
        </w:rPr>
        <w:t>
      "4. Не совершено" - указывается в случае если было принято решение об отказе в проведении операции. При этом в реквизите 4.25 указывается причина отказа в проведении операции;</w:t>
      </w:r>
      <w:r>
        <w:br/>
      </w:r>
      <w:r>
        <w:rPr>
          <w:rFonts w:ascii="Times New Roman"/>
          <w:b w:val="false"/>
          <w:i w:val="false"/>
          <w:color w:val="000000"/>
          <w:sz w:val="28"/>
        </w:rPr>
        <w:t>
</w:t>
      </w: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r>
        <w:br/>
      </w:r>
      <w:r>
        <w:rPr>
          <w:rFonts w:ascii="Times New Roman"/>
          <w:b w:val="false"/>
          <w:i w:val="false"/>
          <w:color w:val="000000"/>
          <w:sz w:val="28"/>
        </w:rPr>
        <w:t>
</w:t>
      </w:r>
      <w:r>
        <w:rPr>
          <w:rFonts w:ascii="Times New Roman"/>
          <w:b w:val="false"/>
          <w:i w:val="false"/>
          <w:color w:val="000000"/>
          <w:sz w:val="28"/>
        </w:rPr>
        <w:t>
      В реквизите 1.5 "Основание для подачи сообщения" имеются следующие значения:</w:t>
      </w:r>
      <w:r>
        <w:br/>
      </w:r>
      <w:r>
        <w:rPr>
          <w:rFonts w:ascii="Times New Roman"/>
          <w:b w:val="false"/>
          <w:i w:val="false"/>
          <w:color w:val="000000"/>
          <w:sz w:val="28"/>
        </w:rPr>
        <w:t>
</w:t>
      </w:r>
      <w:r>
        <w:rPr>
          <w:rFonts w:ascii="Times New Roman"/>
          <w:b w:val="false"/>
          <w:i w:val="false"/>
          <w:color w:val="000000"/>
          <w:sz w:val="28"/>
        </w:rPr>
        <w:t>
      "1. Равна или превышает пороговую сумму" - указывается в случае если сумма операции равна или превышает пороговое значение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незаконным путем, и финансированию терроризма" от 28 августа 2009 года (далее - Закон);</w:t>
      </w:r>
      <w:r>
        <w:br/>
      </w:r>
      <w:r>
        <w:rPr>
          <w:rFonts w:ascii="Times New Roman"/>
          <w:b w:val="false"/>
          <w:i w:val="false"/>
          <w:color w:val="000000"/>
          <w:sz w:val="28"/>
        </w:rPr>
        <w:t>
</w:t>
      </w:r>
      <w:r>
        <w:rPr>
          <w:rFonts w:ascii="Times New Roman"/>
          <w:b w:val="false"/>
          <w:i w:val="false"/>
          <w:color w:val="000000"/>
          <w:sz w:val="28"/>
        </w:rPr>
        <w:t>
      "2. Подозрительная операция" - указывается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4 статьи 4 Закона, где "а. совершение сделки, не имеющей очевидного экономического смысла" и "б. совершение действий, направленных на уклонение от процедур финансового мониторинга". В случае наличия оснований полагать, что данная операция направлена на финансирование терроризма и (или) экстремизма необходимо указать значение "в. финансирование терроризма и (или) экстремизма".</w:t>
      </w:r>
    </w:p>
    <w:bookmarkEnd w:id="8"/>
    <w:bookmarkStart w:name="z48" w:id="9"/>
    <w:p>
      <w:pPr>
        <w:spacing w:after="0"/>
        <w:ind w:left="0"/>
        <w:jc w:val="left"/>
      </w:pPr>
      <w:r>
        <w:rPr>
          <w:rFonts w:ascii="Times New Roman"/>
          <w:b/>
          <w:i w:val="false"/>
          <w:color w:val="000000"/>
        </w:rPr>
        <w:t xml:space="preserve"> 
Раздел 2 "Сведения о субъекте финансового мониторинга,</w:t>
      </w:r>
      <w:r>
        <w:br/>
      </w:r>
      <w:r>
        <w:rPr>
          <w:rFonts w:ascii="Times New Roman"/>
          <w:b/>
          <w:i w:val="false"/>
          <w:color w:val="000000"/>
        </w:rPr>
        <w:t>
направившем форму ФМ-1".</w:t>
      </w:r>
    </w:p>
    <w:bookmarkEnd w:id="9"/>
    <w:bookmarkStart w:name="z49" w:id="10"/>
    <w:p>
      <w:pPr>
        <w:spacing w:after="0"/>
        <w:ind w:left="0"/>
        <w:jc w:val="both"/>
      </w:pPr>
      <w:r>
        <w:rPr>
          <w:rFonts w:ascii="Times New Roman"/>
          <w:b w:val="false"/>
          <w:i w:val="false"/>
          <w:color w:val="000000"/>
          <w:sz w:val="28"/>
        </w:rPr>
        <w:t>
      В реквизите 2.1 "Код субъекта финансового мониторинга" указывается код субъекта финансового мониторинга, представляющего форму ФМ-1 в Комитет, в соответствии со справочником кодов видов субъектов финансового мониторинга.</w:t>
      </w:r>
      <w:r>
        <w:br/>
      </w:r>
      <w:r>
        <w:rPr>
          <w:rFonts w:ascii="Times New Roman"/>
          <w:b w:val="false"/>
          <w:i w:val="false"/>
          <w:color w:val="000000"/>
          <w:sz w:val="28"/>
        </w:rPr>
        <w:t>
</w:t>
      </w:r>
      <w:r>
        <w:rPr>
          <w:rFonts w:ascii="Times New Roman"/>
          <w:b w:val="false"/>
          <w:i w:val="false"/>
          <w:color w:val="000000"/>
          <w:sz w:val="28"/>
        </w:rPr>
        <w:t>
      В реквизите 2.2 "Наименование субъекта финансового мониторинга" указывается полное наименование или Ф.И.О. (фамилия, имя, отчество (при наличии)) субъекта финансового мониторинга.</w:t>
      </w:r>
      <w:r>
        <w:br/>
      </w:r>
      <w:r>
        <w:rPr>
          <w:rFonts w:ascii="Times New Roman"/>
          <w:b w:val="false"/>
          <w:i w:val="false"/>
          <w:color w:val="000000"/>
          <w:sz w:val="28"/>
        </w:rPr>
        <w:t>
</w:t>
      </w:r>
      <w:r>
        <w:rPr>
          <w:rFonts w:ascii="Times New Roman"/>
          <w:b w:val="false"/>
          <w:i w:val="false"/>
          <w:color w:val="000000"/>
          <w:sz w:val="28"/>
        </w:rPr>
        <w:t>
      В реквизите 2.3 "РНН" указывается регистрационный номер налогоплательщика субъекта финансового мониторинга, подающего форму ФМ-1.</w:t>
      </w:r>
      <w:r>
        <w:br/>
      </w:r>
      <w:r>
        <w:rPr>
          <w:rFonts w:ascii="Times New Roman"/>
          <w:b w:val="false"/>
          <w:i w:val="false"/>
          <w:color w:val="000000"/>
          <w:sz w:val="28"/>
        </w:rPr>
        <w:t>
</w:t>
      </w:r>
      <w:r>
        <w:rPr>
          <w:rFonts w:ascii="Times New Roman"/>
          <w:b w:val="false"/>
          <w:i w:val="false"/>
          <w:color w:val="000000"/>
          <w:sz w:val="28"/>
        </w:rPr>
        <w:t>
      В реквизите 2.4 "ИИН/БИН" указывается индивидуальный идентификационный номер или бизнес идентификационный номер субъекта финансового мониторинга, подающего форму ФМ-1.</w:t>
      </w:r>
      <w:r>
        <w:br/>
      </w:r>
      <w:r>
        <w:rPr>
          <w:rFonts w:ascii="Times New Roman"/>
          <w:b w:val="false"/>
          <w:i w:val="false"/>
          <w:color w:val="000000"/>
          <w:sz w:val="28"/>
        </w:rPr>
        <w:t>
</w:t>
      </w:r>
      <w:r>
        <w:rPr>
          <w:rFonts w:ascii="Times New Roman"/>
          <w:b w:val="false"/>
          <w:i w:val="false"/>
          <w:color w:val="000000"/>
          <w:sz w:val="28"/>
        </w:rPr>
        <w:t>
      В реквизите 2.5 "Адрес местонахождения" указывается юридический адрес субъекта финансового мониторинга в формате область, район, населенный пункт (город/поселок/село), наименование улицы/проспекта/мр-на, № дома, № квартиры/офиса (при наличии), почтовый индекс.</w:t>
      </w:r>
      <w:r>
        <w:br/>
      </w:r>
      <w:r>
        <w:rPr>
          <w:rFonts w:ascii="Times New Roman"/>
          <w:b w:val="false"/>
          <w:i w:val="false"/>
          <w:color w:val="000000"/>
          <w:sz w:val="28"/>
        </w:rPr>
        <w:t>
</w:t>
      </w:r>
      <w:r>
        <w:rPr>
          <w:rFonts w:ascii="Times New Roman"/>
          <w:b w:val="false"/>
          <w:i w:val="false"/>
          <w:color w:val="000000"/>
          <w:sz w:val="28"/>
        </w:rPr>
        <w:t>
      В реквизите 2.6. "Документ удостоверяющий личность" указывается цифровой код вида документа удостоверяющего личность, в соответствии со справочником кодов видов документов, удостоверяющих личность. Реквизит заполняется только для физических лиц.</w:t>
      </w:r>
      <w:r>
        <w:br/>
      </w:r>
      <w:r>
        <w:rPr>
          <w:rFonts w:ascii="Times New Roman"/>
          <w:b w:val="false"/>
          <w:i w:val="false"/>
          <w:color w:val="000000"/>
          <w:sz w:val="28"/>
        </w:rPr>
        <w:t>
</w:t>
      </w:r>
      <w:r>
        <w:rPr>
          <w:rFonts w:ascii="Times New Roman"/>
          <w:b w:val="false"/>
          <w:i w:val="false"/>
          <w:color w:val="000000"/>
          <w:sz w:val="28"/>
        </w:rPr>
        <w:t>
      В реквизите 2.6.1 "Номер и серия документа удостоверяющего личность" указывается номер и серия (при наличии) документа, удостоверяющего личность. Реквизит заполняется только для физических лиц.</w:t>
      </w:r>
      <w:r>
        <w:br/>
      </w:r>
      <w:r>
        <w:rPr>
          <w:rFonts w:ascii="Times New Roman"/>
          <w:b w:val="false"/>
          <w:i w:val="false"/>
          <w:color w:val="000000"/>
          <w:sz w:val="28"/>
        </w:rPr>
        <w:t>
</w:t>
      </w:r>
      <w:r>
        <w:rPr>
          <w:rFonts w:ascii="Times New Roman"/>
          <w:b w:val="false"/>
          <w:i w:val="false"/>
          <w:color w:val="000000"/>
          <w:sz w:val="28"/>
        </w:rPr>
        <w:t>
      В реквизите 2.6.2. "Кем выдан документ, удостоверяющий личность" указывается наименование органа, выдавшего документ, удостоверяющий личность. Реквизит заполняется только для физических лиц.</w:t>
      </w:r>
      <w:r>
        <w:br/>
      </w:r>
      <w:r>
        <w:rPr>
          <w:rFonts w:ascii="Times New Roman"/>
          <w:b w:val="false"/>
          <w:i w:val="false"/>
          <w:color w:val="000000"/>
          <w:sz w:val="28"/>
        </w:rPr>
        <w:t>
</w:t>
      </w:r>
      <w:r>
        <w:rPr>
          <w:rFonts w:ascii="Times New Roman"/>
          <w:b w:val="false"/>
          <w:i w:val="false"/>
          <w:color w:val="000000"/>
          <w:sz w:val="28"/>
        </w:rPr>
        <w:t>
      В реквизите 2.6.3. "Когда выдан документ, удостоверяющий личность" указывается дата выдачи документа, удостоверяющего личность в формате день (два знака)/месяц (два знака)/год (четыре знака). Реквизит заполняется только для физических лиц.</w:t>
      </w:r>
      <w:r>
        <w:br/>
      </w:r>
      <w:r>
        <w:rPr>
          <w:rFonts w:ascii="Times New Roman"/>
          <w:b w:val="false"/>
          <w:i w:val="false"/>
          <w:color w:val="000000"/>
          <w:sz w:val="28"/>
        </w:rPr>
        <w:t>
</w:t>
      </w:r>
      <w:r>
        <w:rPr>
          <w:rFonts w:ascii="Times New Roman"/>
          <w:b w:val="false"/>
          <w:i w:val="false"/>
          <w:color w:val="000000"/>
          <w:sz w:val="28"/>
        </w:rPr>
        <w:t>
      В реквизите 2.7 "Ф.И.О. ответственного должностного лица" указывается фамилия, имя, отчество (при наличии) контактного лица, ответственного за соблюдение правил внутреннего контроля.</w:t>
      </w:r>
      <w:r>
        <w:br/>
      </w:r>
      <w:r>
        <w:rPr>
          <w:rFonts w:ascii="Times New Roman"/>
          <w:b w:val="false"/>
          <w:i w:val="false"/>
          <w:color w:val="000000"/>
          <w:sz w:val="28"/>
        </w:rPr>
        <w:t>
</w:t>
      </w:r>
      <w:r>
        <w:rPr>
          <w:rFonts w:ascii="Times New Roman"/>
          <w:b w:val="false"/>
          <w:i w:val="false"/>
          <w:color w:val="000000"/>
          <w:sz w:val="28"/>
        </w:rPr>
        <w:t>
      В реквизите 2.7.1. "Должность ответственного должностного лица" указывается занимаемая должность лица, ответственного за соблюдение правил внутреннего контроля.</w:t>
      </w:r>
      <w:r>
        <w:br/>
      </w:r>
      <w:r>
        <w:rPr>
          <w:rFonts w:ascii="Times New Roman"/>
          <w:b w:val="false"/>
          <w:i w:val="false"/>
          <w:color w:val="000000"/>
          <w:sz w:val="28"/>
        </w:rPr>
        <w:t>
</w:t>
      </w:r>
      <w:r>
        <w:rPr>
          <w:rFonts w:ascii="Times New Roman"/>
          <w:b w:val="false"/>
          <w:i w:val="false"/>
          <w:color w:val="000000"/>
          <w:sz w:val="28"/>
        </w:rPr>
        <w:t>
      В реквизите 2.8. "Контактный телефон" указывается номер телефона лица, ответственного за соблюдение правил внутреннего контроля, в формате + код страны/код города/номер телефона/номер внутреннего телефона (при наличии).</w:t>
      </w:r>
      <w:r>
        <w:br/>
      </w:r>
      <w:r>
        <w:rPr>
          <w:rFonts w:ascii="Times New Roman"/>
          <w:b w:val="false"/>
          <w:i w:val="false"/>
          <w:color w:val="000000"/>
          <w:sz w:val="28"/>
        </w:rPr>
        <w:t>
</w:t>
      </w:r>
      <w:r>
        <w:rPr>
          <w:rFonts w:ascii="Times New Roman"/>
          <w:b w:val="false"/>
          <w:i w:val="false"/>
          <w:color w:val="000000"/>
          <w:sz w:val="28"/>
        </w:rPr>
        <w:t>
      В реквизите 2.9 "Электронная почта" указывается адрес электронной почты лица, ответственного за соблюдение правил внутреннего контроля.</w:t>
      </w:r>
    </w:p>
    <w:bookmarkEnd w:id="10"/>
    <w:bookmarkStart w:name="z62" w:id="11"/>
    <w:p>
      <w:pPr>
        <w:spacing w:after="0"/>
        <w:ind w:left="0"/>
        <w:jc w:val="left"/>
      </w:pPr>
      <w:r>
        <w:rPr>
          <w:rFonts w:ascii="Times New Roman"/>
          <w:b/>
          <w:i w:val="false"/>
          <w:color w:val="000000"/>
        </w:rPr>
        <w:t xml:space="preserve"> 
Раздел 3 "Информация об операции, подлежащей финансовому</w:t>
      </w:r>
      <w:r>
        <w:br/>
      </w:r>
      <w:r>
        <w:rPr>
          <w:rFonts w:ascii="Times New Roman"/>
          <w:b/>
          <w:i w:val="false"/>
          <w:color w:val="000000"/>
        </w:rPr>
        <w:t>
мониторингу".</w:t>
      </w:r>
    </w:p>
    <w:bookmarkEnd w:id="11"/>
    <w:bookmarkStart w:name="z63" w:id="12"/>
    <w:p>
      <w:pPr>
        <w:spacing w:after="0"/>
        <w:ind w:left="0"/>
        <w:jc w:val="both"/>
      </w:pPr>
      <w:r>
        <w:rPr>
          <w:rFonts w:ascii="Times New Roman"/>
          <w:b w:val="false"/>
          <w:i w:val="false"/>
          <w:color w:val="000000"/>
          <w:sz w:val="28"/>
        </w:rPr>
        <w:t>
      В реквизите 3.1 "Номер операции" указывается номер операции, который зарегистрирован во внутреннем реестре субъекта финансового мониторинга, подающего форму ФМ-1. При наличии нескольких номеров операций, указываются через запятую.</w:t>
      </w:r>
      <w:r>
        <w:br/>
      </w:r>
      <w:r>
        <w:rPr>
          <w:rFonts w:ascii="Times New Roman"/>
          <w:b w:val="false"/>
          <w:i w:val="false"/>
          <w:color w:val="000000"/>
          <w:sz w:val="28"/>
        </w:rPr>
        <w:t>
</w:t>
      </w:r>
      <w:r>
        <w:rPr>
          <w:rFonts w:ascii="Times New Roman"/>
          <w:b w:val="false"/>
          <w:i w:val="false"/>
          <w:color w:val="000000"/>
          <w:sz w:val="28"/>
        </w:rPr>
        <w:t>
      В реквизите 3.2 "Код вида операции" указывается цифровой код вида операции, в соответствии со справочником кодов видов операций, подлежащих финансовому мониторингу.</w:t>
      </w:r>
      <w:r>
        <w:br/>
      </w:r>
      <w:r>
        <w:rPr>
          <w:rFonts w:ascii="Times New Roman"/>
          <w:b w:val="false"/>
          <w:i w:val="false"/>
          <w:color w:val="000000"/>
          <w:sz w:val="28"/>
        </w:rPr>
        <w:t>
</w:t>
      </w:r>
      <w:r>
        <w:rPr>
          <w:rFonts w:ascii="Times New Roman"/>
          <w:b w:val="false"/>
          <w:i w:val="false"/>
          <w:color w:val="000000"/>
          <w:sz w:val="28"/>
        </w:rPr>
        <w:t>
      В реквизите 3.3 "Код ЕКНП" указывается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(зарегистрированным в Реестре государственной регистрации нормативных правовых актов за № 1011):</w:t>
      </w:r>
      <w:r>
        <w:br/>
      </w:r>
      <w:r>
        <w:rPr>
          <w:rFonts w:ascii="Times New Roman"/>
          <w:b w:val="false"/>
          <w:i w:val="false"/>
          <w:color w:val="000000"/>
          <w:sz w:val="28"/>
        </w:rPr>
        <w:t>
</w:t>
      </w:r>
      <w:r>
        <w:rPr>
          <w:rFonts w:ascii="Times New Roman"/>
          <w:b w:val="false"/>
          <w:i w:val="false"/>
          <w:color w:val="000000"/>
          <w:sz w:val="28"/>
        </w:rPr>
        <w:t>
      "1. Код" - указывается код ЕКНП операции, подлежащей финансовому мониторингу;</w:t>
      </w:r>
      <w:r>
        <w:br/>
      </w:r>
      <w:r>
        <w:rPr>
          <w:rFonts w:ascii="Times New Roman"/>
          <w:b w:val="false"/>
          <w:i w:val="false"/>
          <w:color w:val="000000"/>
          <w:sz w:val="28"/>
        </w:rPr>
        <w:t>
</w:t>
      </w:r>
      <w:r>
        <w:rPr>
          <w:rFonts w:ascii="Times New Roman"/>
          <w:b w:val="false"/>
          <w:i w:val="false"/>
          <w:color w:val="000000"/>
          <w:sz w:val="28"/>
        </w:rPr>
        <w:t>
      "2. Невозможно установить" - указывается в случае если код ЕКНП невозможно установить.</w:t>
      </w:r>
      <w:r>
        <w:br/>
      </w:r>
      <w:r>
        <w:rPr>
          <w:rFonts w:ascii="Times New Roman"/>
          <w:b w:val="false"/>
          <w:i w:val="false"/>
          <w:color w:val="000000"/>
          <w:sz w:val="28"/>
        </w:rPr>
        <w:t>
</w:t>
      </w:r>
      <w:r>
        <w:rPr>
          <w:rFonts w:ascii="Times New Roman"/>
          <w:b w:val="false"/>
          <w:i w:val="false"/>
          <w:color w:val="000000"/>
          <w:sz w:val="28"/>
        </w:rPr>
        <w:t>
      В реквизите 3.4 "Количество участников операции" указывается количество участников операции, не включая субъект финансового мониторинга. В зависимости от количества участников, указанных в данном реквизите, заполняется такое же количество разделов 4 на каждого участника.</w:t>
      </w:r>
      <w:r>
        <w:br/>
      </w:r>
      <w:r>
        <w:rPr>
          <w:rFonts w:ascii="Times New Roman"/>
          <w:b w:val="false"/>
          <w:i w:val="false"/>
          <w:color w:val="000000"/>
          <w:sz w:val="28"/>
        </w:rPr>
        <w:t>
</w:t>
      </w:r>
      <w:r>
        <w:rPr>
          <w:rFonts w:ascii="Times New Roman"/>
          <w:b w:val="false"/>
          <w:i w:val="false"/>
          <w:color w:val="000000"/>
          <w:sz w:val="28"/>
        </w:rPr>
        <w:t>
      В реквизите 3.5 "Код валюты операции" указывается код валюты совершения операции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r>
        <w:br/>
      </w:r>
      <w:r>
        <w:rPr>
          <w:rFonts w:ascii="Times New Roman"/>
          <w:b w:val="false"/>
          <w:i w:val="false"/>
          <w:color w:val="000000"/>
          <w:sz w:val="28"/>
        </w:rPr>
        <w:t>
</w:t>
      </w:r>
      <w:r>
        <w:rPr>
          <w:rFonts w:ascii="Times New Roman"/>
          <w:b w:val="false"/>
          <w:i w:val="false"/>
          <w:color w:val="000000"/>
          <w:sz w:val="28"/>
        </w:rPr>
        <w:t>
      В реквизите 3.6 "Сумма операции в валюте ее проведения" указывается сумма операции в валюте ее проведения. При заполнении на бумажном носителе указывается сумма прописью в скобках.</w:t>
      </w:r>
      <w:r>
        <w:br/>
      </w:r>
      <w:r>
        <w:rPr>
          <w:rFonts w:ascii="Times New Roman"/>
          <w:b w:val="false"/>
          <w:i w:val="false"/>
          <w:color w:val="000000"/>
          <w:sz w:val="28"/>
        </w:rPr>
        <w:t>
</w:t>
      </w:r>
      <w:r>
        <w:rPr>
          <w:rFonts w:ascii="Times New Roman"/>
          <w:b w:val="false"/>
          <w:i w:val="false"/>
          <w:color w:val="000000"/>
          <w:sz w:val="28"/>
        </w:rPr>
        <w:t>
      В реквизите 3.7 "Сумма операции в тенге" указывается сумма операции в тенговом эквиваленте по рыночному курсу обмена валют на дату совершения операции. При заполнении на бумажном носителе указывается сумма прописью в скобках. При указании в реквизите 3.5 код валюты "Казахстанский тенге" реквизит 3.7 не заполняется.</w:t>
      </w:r>
      <w:r>
        <w:br/>
      </w:r>
      <w:r>
        <w:rPr>
          <w:rFonts w:ascii="Times New Roman"/>
          <w:b w:val="false"/>
          <w:i w:val="false"/>
          <w:color w:val="000000"/>
          <w:sz w:val="28"/>
        </w:rPr>
        <w:t>
</w:t>
      </w:r>
      <w:r>
        <w:rPr>
          <w:rFonts w:ascii="Times New Roman"/>
          <w:b w:val="false"/>
          <w:i w:val="false"/>
          <w:color w:val="000000"/>
          <w:sz w:val="28"/>
        </w:rPr>
        <w:t>
      В реквизите 3.8 "Основание совершения операции" указываются данные об основании совершения операции с деньгами и (или) иным имуществом, например, договор на передачу в лизинг автомобиля.</w:t>
      </w:r>
      <w:r>
        <w:br/>
      </w:r>
      <w:r>
        <w:rPr>
          <w:rFonts w:ascii="Times New Roman"/>
          <w:b w:val="false"/>
          <w:i w:val="false"/>
          <w:color w:val="000000"/>
          <w:sz w:val="28"/>
        </w:rPr>
        <w:t>
</w:t>
      </w:r>
      <w:r>
        <w:rPr>
          <w:rFonts w:ascii="Times New Roman"/>
          <w:b w:val="false"/>
          <w:i w:val="false"/>
          <w:color w:val="000000"/>
          <w:sz w:val="28"/>
        </w:rPr>
        <w:t>
      В реквизите 3.9 "Дата и номер документа на основании которого осуществляется операция" указываются дата и номер документа на основании которого осуществляется операция. Дата сообщения указывается в формате день (два знака)/месяц (два знака)/год (четыре знака).</w:t>
      </w:r>
      <w:r>
        <w:br/>
      </w:r>
      <w:r>
        <w:rPr>
          <w:rFonts w:ascii="Times New Roman"/>
          <w:b w:val="false"/>
          <w:i w:val="false"/>
          <w:color w:val="000000"/>
          <w:sz w:val="28"/>
        </w:rPr>
        <w:t>
</w:t>
      </w:r>
      <w:r>
        <w:rPr>
          <w:rFonts w:ascii="Times New Roman"/>
          <w:b w:val="false"/>
          <w:i w:val="false"/>
          <w:color w:val="000000"/>
          <w:sz w:val="28"/>
        </w:rPr>
        <w:t>
      В реквизите 3.10 "1-й код признака подозрительности операции" указывается цифровой код первого признака подозрительности финансовой операции в соответствии со справочником кодов признаков подозрительных операций. Реквизит обязателен для заполнения в случае указания пункта 2 в реквизите 1.5.</w:t>
      </w:r>
      <w:r>
        <w:br/>
      </w:r>
      <w:r>
        <w:rPr>
          <w:rFonts w:ascii="Times New Roman"/>
          <w:b w:val="false"/>
          <w:i w:val="false"/>
          <w:color w:val="000000"/>
          <w:sz w:val="28"/>
        </w:rPr>
        <w:t>
</w:t>
      </w:r>
      <w:r>
        <w:rPr>
          <w:rFonts w:ascii="Times New Roman"/>
          <w:b w:val="false"/>
          <w:i w:val="false"/>
          <w:color w:val="000000"/>
          <w:sz w:val="28"/>
        </w:rPr>
        <w:t>
      В реквизите 3.11 "2-й код признака подозрительности операции" цифровой код второго признака подозрительности финансовой операции в соответствии со справочником кодов признаков подозрительных операций. Реквизит заполняется в случае выявления второго признака подозрительности финансовой операции в результате реализации мер внутреннего контроля.</w:t>
      </w:r>
      <w:r>
        <w:br/>
      </w:r>
      <w:r>
        <w:rPr>
          <w:rFonts w:ascii="Times New Roman"/>
          <w:b w:val="false"/>
          <w:i w:val="false"/>
          <w:color w:val="000000"/>
          <w:sz w:val="28"/>
        </w:rPr>
        <w:t>
</w:t>
      </w:r>
      <w:r>
        <w:rPr>
          <w:rFonts w:ascii="Times New Roman"/>
          <w:b w:val="false"/>
          <w:i w:val="false"/>
          <w:color w:val="000000"/>
          <w:sz w:val="28"/>
        </w:rPr>
        <w:t>
      В реквизите 3.12 "3-й код признака подозрительности операции" цифровой код третьего признака подозрительности финансовой операции в соответствии со справочником кодов признаков подозрительных операций. Реквизит заполняется в случае выявления третьего признака подозрительности финансовой операции в результате реализации мер внутреннего контроля.</w:t>
      </w:r>
      <w:r>
        <w:br/>
      </w:r>
      <w:r>
        <w:rPr>
          <w:rFonts w:ascii="Times New Roman"/>
          <w:b w:val="false"/>
          <w:i w:val="false"/>
          <w:color w:val="000000"/>
          <w:sz w:val="28"/>
        </w:rPr>
        <w:t>
</w:t>
      </w:r>
      <w:r>
        <w:rPr>
          <w:rFonts w:ascii="Times New Roman"/>
          <w:b w:val="false"/>
          <w:i w:val="false"/>
          <w:color w:val="000000"/>
          <w:sz w:val="28"/>
        </w:rPr>
        <w:t>
      В реквизите 3.13 "Описание возникших затруднений квалификации операции как подозрительной" указывается описание затруднений в квалификации подозрительной операции.</w:t>
      </w:r>
      <w:r>
        <w:br/>
      </w:r>
      <w:r>
        <w:rPr>
          <w:rFonts w:ascii="Times New Roman"/>
          <w:b w:val="false"/>
          <w:i w:val="false"/>
          <w:color w:val="000000"/>
          <w:sz w:val="28"/>
        </w:rPr>
        <w:t>
</w:t>
      </w:r>
      <w:r>
        <w:rPr>
          <w:rFonts w:ascii="Times New Roman"/>
          <w:b w:val="false"/>
          <w:i w:val="false"/>
          <w:color w:val="000000"/>
          <w:sz w:val="28"/>
        </w:rPr>
        <w:t>
      В реквизите 3.14 "Дополнительная информация по операции" указываются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незаконным путем, или финансирования терроризма.</w:t>
      </w:r>
      <w:r>
        <w:br/>
      </w:r>
      <w:r>
        <w:rPr>
          <w:rFonts w:ascii="Times New Roman"/>
          <w:b w:val="false"/>
          <w:i w:val="false"/>
          <w:color w:val="000000"/>
          <w:sz w:val="28"/>
        </w:rPr>
        <w:t>
</w:t>
      </w:r>
      <w:r>
        <w:rPr>
          <w:rFonts w:ascii="Times New Roman"/>
          <w:b w:val="false"/>
          <w:i w:val="false"/>
          <w:color w:val="000000"/>
          <w:sz w:val="28"/>
        </w:rPr>
        <w:t>
      В случае представления заменяющего сообщения в данном реквизите указываются скорректированные реквизиты, например, изменена сумма операции или назначение платежа.</w:t>
      </w:r>
    </w:p>
    <w:bookmarkEnd w:id="12"/>
    <w:bookmarkStart w:name="z80" w:id="13"/>
    <w:p>
      <w:pPr>
        <w:spacing w:after="0"/>
        <w:ind w:left="0"/>
        <w:jc w:val="left"/>
      </w:pPr>
      <w:r>
        <w:rPr>
          <w:rFonts w:ascii="Times New Roman"/>
          <w:b/>
          <w:i w:val="false"/>
          <w:color w:val="000000"/>
        </w:rPr>
        <w:t xml:space="preserve"> 
Раздел 4 "Сведения об участниках операции, подлежащей</w:t>
      </w:r>
      <w:r>
        <w:br/>
      </w:r>
      <w:r>
        <w:rPr>
          <w:rFonts w:ascii="Times New Roman"/>
          <w:b/>
          <w:i w:val="false"/>
          <w:color w:val="000000"/>
        </w:rPr>
        <w:t>
финансовому мониторингу".</w:t>
      </w:r>
    </w:p>
    <w:bookmarkEnd w:id="13"/>
    <w:bookmarkStart w:name="z81" w:id="14"/>
    <w:p>
      <w:pPr>
        <w:spacing w:after="0"/>
        <w:ind w:left="0"/>
        <w:jc w:val="both"/>
      </w:pPr>
      <w:r>
        <w:rPr>
          <w:rFonts w:ascii="Times New Roman"/>
          <w:b w:val="false"/>
          <w:i w:val="false"/>
          <w:color w:val="000000"/>
          <w:sz w:val="28"/>
        </w:rPr>
        <w:t>
      В реквизите 4.1 "Участник" указывается соответствующее значение участника операции, подлежащей финансовому мониторингу.</w:t>
      </w:r>
      <w:r>
        <w:br/>
      </w:r>
      <w:r>
        <w:rPr>
          <w:rFonts w:ascii="Times New Roman"/>
          <w:b w:val="false"/>
          <w:i w:val="false"/>
          <w:color w:val="000000"/>
          <w:sz w:val="28"/>
        </w:rPr>
        <w:t>
</w:t>
      </w:r>
      <w:r>
        <w:rPr>
          <w:rFonts w:ascii="Times New Roman"/>
          <w:b w:val="false"/>
          <w:i w:val="false"/>
          <w:color w:val="000000"/>
          <w:sz w:val="28"/>
        </w:rPr>
        <w:t>
      В реквизите 4.2 "Клиент субъекта финансового мониторинга" имеются следующие значения:</w:t>
      </w:r>
      <w:r>
        <w:br/>
      </w:r>
      <w:r>
        <w:rPr>
          <w:rFonts w:ascii="Times New Roman"/>
          <w:b w:val="false"/>
          <w:i w:val="false"/>
          <w:color w:val="000000"/>
          <w:sz w:val="28"/>
        </w:rPr>
        <w:t>
</w:t>
      </w: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направившем форму ФМ-1;</w:t>
      </w:r>
      <w:r>
        <w:br/>
      </w:r>
      <w:r>
        <w:rPr>
          <w:rFonts w:ascii="Times New Roman"/>
          <w:b w:val="false"/>
          <w:i w:val="false"/>
          <w:color w:val="000000"/>
          <w:sz w:val="28"/>
        </w:rPr>
        <w:t>
</w:t>
      </w:r>
      <w:r>
        <w:rPr>
          <w:rFonts w:ascii="Times New Roman"/>
          <w:b w:val="false"/>
          <w:i w:val="false"/>
          <w:color w:val="000000"/>
          <w:sz w:val="28"/>
        </w:rPr>
        <w:t>
      "2. Является" - указывается в случае если участник является клиентом субъекта финансового мониторинга, направившем форму ФМ-1.</w:t>
      </w:r>
      <w:r>
        <w:br/>
      </w:r>
      <w:r>
        <w:rPr>
          <w:rFonts w:ascii="Times New Roman"/>
          <w:b w:val="false"/>
          <w:i w:val="false"/>
          <w:color w:val="000000"/>
          <w:sz w:val="28"/>
        </w:rPr>
        <w:t>
</w:t>
      </w:r>
      <w:r>
        <w:rPr>
          <w:rFonts w:ascii="Times New Roman"/>
          <w:b w:val="false"/>
          <w:i w:val="false"/>
          <w:color w:val="000000"/>
          <w:sz w:val="28"/>
        </w:rPr>
        <w:t>
      В реквизите 4.3 "Вид участника" указывается вид участника операции в соответствии со справочником кодов видов участников операций с деньгами и (или) иным имуществом. В случае если вид участника операции является "Банк-посредник", то в реквизите 4.7 необходимо обратить внимание, что банк-посредник не всегда является банком-корреспондентом. В случае если конечный получатель (бенефициар) не известен, указывается вид участника операции "Банк-получатель".</w:t>
      </w:r>
      <w:r>
        <w:br/>
      </w:r>
      <w:r>
        <w:rPr>
          <w:rFonts w:ascii="Times New Roman"/>
          <w:b w:val="false"/>
          <w:i w:val="false"/>
          <w:color w:val="000000"/>
          <w:sz w:val="28"/>
        </w:rPr>
        <w:t>
</w:t>
      </w:r>
      <w:r>
        <w:rPr>
          <w:rFonts w:ascii="Times New Roman"/>
          <w:b w:val="false"/>
          <w:i w:val="false"/>
          <w:color w:val="000000"/>
          <w:sz w:val="28"/>
        </w:rPr>
        <w:t>
      В реквизите 4.4 "Резидентство" указывается резидентство участника операции в соответствии с "Классификатором стран мира" согласно приложению 6 к Правилам декларирования товаров и транспортных средств, утвержденным приказом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r>
        <w:br/>
      </w:r>
      <w:r>
        <w:rPr>
          <w:rFonts w:ascii="Times New Roman"/>
          <w:b w:val="false"/>
          <w:i w:val="false"/>
          <w:color w:val="000000"/>
          <w:sz w:val="28"/>
        </w:rPr>
        <w:t>
</w:t>
      </w:r>
      <w:r>
        <w:rPr>
          <w:rFonts w:ascii="Times New Roman"/>
          <w:b w:val="false"/>
          <w:i w:val="false"/>
          <w:color w:val="000000"/>
          <w:sz w:val="28"/>
        </w:rPr>
        <w:t>
      В реквизите 4.5 "Тип участника операции" указывается соответствующее значение типа участника операции, подлежащей финансовому мониторингу.</w:t>
      </w:r>
      <w:r>
        <w:br/>
      </w:r>
      <w:r>
        <w:rPr>
          <w:rFonts w:ascii="Times New Roman"/>
          <w:b w:val="false"/>
          <w:i w:val="false"/>
          <w:color w:val="000000"/>
          <w:sz w:val="28"/>
        </w:rPr>
        <w:t>
</w:t>
      </w:r>
      <w:r>
        <w:rPr>
          <w:rFonts w:ascii="Times New Roman"/>
          <w:b w:val="false"/>
          <w:i w:val="false"/>
          <w:color w:val="000000"/>
          <w:sz w:val="28"/>
        </w:rPr>
        <w:t>
      В реквизите 4.6 "Иностранное публичное должностное лицо" имеются следующие значения:</w:t>
      </w:r>
      <w:r>
        <w:br/>
      </w:r>
      <w:r>
        <w:rPr>
          <w:rFonts w:ascii="Times New Roman"/>
          <w:b w:val="false"/>
          <w:i w:val="false"/>
          <w:color w:val="000000"/>
          <w:sz w:val="28"/>
        </w:rPr>
        <w:t>
</w:t>
      </w:r>
      <w:r>
        <w:rPr>
          <w:rFonts w:ascii="Times New Roman"/>
          <w:b w:val="false"/>
          <w:i w:val="false"/>
          <w:color w:val="000000"/>
          <w:sz w:val="28"/>
        </w:rPr>
        <w:t>
      "1. Не является";</w:t>
      </w:r>
      <w:r>
        <w:br/>
      </w:r>
      <w:r>
        <w:rPr>
          <w:rFonts w:ascii="Times New Roman"/>
          <w:b w:val="false"/>
          <w:i w:val="false"/>
          <w:color w:val="000000"/>
          <w:sz w:val="28"/>
        </w:rPr>
        <w:t>
</w:t>
      </w:r>
      <w:r>
        <w:rPr>
          <w:rFonts w:ascii="Times New Roman"/>
          <w:b w:val="false"/>
          <w:i w:val="false"/>
          <w:color w:val="000000"/>
          <w:sz w:val="28"/>
        </w:rPr>
        <w:t>
      "2. Является" - указывается подробное описание дополнительно в реквизите 4.25;</w:t>
      </w:r>
      <w:r>
        <w:br/>
      </w:r>
      <w:r>
        <w:rPr>
          <w:rFonts w:ascii="Times New Roman"/>
          <w:b w:val="false"/>
          <w:i w:val="false"/>
          <w:color w:val="000000"/>
          <w:sz w:val="28"/>
        </w:rPr>
        <w:t>
</w:t>
      </w:r>
      <w:r>
        <w:rPr>
          <w:rFonts w:ascii="Times New Roman"/>
          <w:b w:val="false"/>
          <w:i w:val="false"/>
          <w:color w:val="000000"/>
          <w:sz w:val="28"/>
        </w:rPr>
        <w:t>
      "3. Лицо аффилиированное с иностранным публичными должностным лицом" - указывается подробное описание дополнительно в реквизите 4.25.</w:t>
      </w:r>
      <w:r>
        <w:br/>
      </w:r>
      <w:r>
        <w:rPr>
          <w:rFonts w:ascii="Times New Roman"/>
          <w:b w:val="false"/>
          <w:i w:val="false"/>
          <w:color w:val="000000"/>
          <w:sz w:val="28"/>
        </w:rPr>
        <w:t>
</w:t>
      </w:r>
      <w:r>
        <w:rPr>
          <w:rFonts w:ascii="Times New Roman"/>
          <w:b w:val="false"/>
          <w:i w:val="false"/>
          <w:color w:val="000000"/>
          <w:sz w:val="28"/>
        </w:rPr>
        <w:t>
      В реквизите 4.7 "Банк участника операции" указываются следующие значения:</w:t>
      </w:r>
      <w:r>
        <w:br/>
      </w:r>
      <w:r>
        <w:rPr>
          <w:rFonts w:ascii="Times New Roman"/>
          <w:b w:val="false"/>
          <w:i w:val="false"/>
          <w:color w:val="000000"/>
          <w:sz w:val="28"/>
        </w:rPr>
        <w:t>
</w:t>
      </w:r>
      <w:r>
        <w:rPr>
          <w:rFonts w:ascii="Times New Roman"/>
          <w:b w:val="false"/>
          <w:i w:val="false"/>
          <w:color w:val="000000"/>
          <w:sz w:val="28"/>
        </w:rPr>
        <w:t>
      "1. Номер счета участника" - указывается, например, IBAN;</w:t>
      </w:r>
      <w:r>
        <w:br/>
      </w:r>
      <w:r>
        <w:rPr>
          <w:rFonts w:ascii="Times New Roman"/>
          <w:b w:val="false"/>
          <w:i w:val="false"/>
          <w:color w:val="000000"/>
          <w:sz w:val="28"/>
        </w:rPr>
        <w:t>
</w:t>
      </w:r>
      <w:r>
        <w:rPr>
          <w:rFonts w:ascii="Times New Roman"/>
          <w:b w:val="false"/>
          <w:i w:val="false"/>
          <w:color w:val="000000"/>
          <w:sz w:val="28"/>
        </w:rPr>
        <w:t>
      "2. Наименование банка/филиала" - указывается полное наименование банка или филиала;</w:t>
      </w:r>
      <w:r>
        <w:br/>
      </w:r>
      <w:r>
        <w:rPr>
          <w:rFonts w:ascii="Times New Roman"/>
          <w:b w:val="false"/>
          <w:i w:val="false"/>
          <w:color w:val="000000"/>
          <w:sz w:val="28"/>
        </w:rPr>
        <w:t>
</w:t>
      </w:r>
      <w:r>
        <w:rPr>
          <w:rFonts w:ascii="Times New Roman"/>
          <w:b w:val="false"/>
          <w:i w:val="false"/>
          <w:color w:val="000000"/>
          <w:sz w:val="28"/>
        </w:rPr>
        <w:t>
      "3. Код банка/филиала" - указывается, например, БИК для резидентов и SWIFT BIC (или non-SWIFT BIC) для нерезидентов;</w:t>
      </w:r>
      <w:r>
        <w:br/>
      </w:r>
      <w:r>
        <w:rPr>
          <w:rFonts w:ascii="Times New Roman"/>
          <w:b w:val="false"/>
          <w:i w:val="false"/>
          <w:color w:val="000000"/>
          <w:sz w:val="28"/>
        </w:rPr>
        <w:t>
</w:t>
      </w:r>
      <w:r>
        <w:rPr>
          <w:rFonts w:ascii="Times New Roman"/>
          <w:b w:val="false"/>
          <w:i w:val="false"/>
          <w:color w:val="000000"/>
          <w:sz w:val="28"/>
        </w:rPr>
        <w:t>
      "4. Страна местонахождения банка/филиала" - указывается в соответствии со справочником, указанном в реквизите 4.4;</w:t>
      </w:r>
      <w:r>
        <w:br/>
      </w:r>
      <w:r>
        <w:rPr>
          <w:rFonts w:ascii="Times New Roman"/>
          <w:b w:val="false"/>
          <w:i w:val="false"/>
          <w:color w:val="000000"/>
          <w:sz w:val="28"/>
        </w:rPr>
        <w:t>
</w:t>
      </w:r>
      <w:r>
        <w:rPr>
          <w:rFonts w:ascii="Times New Roman"/>
          <w:b w:val="false"/>
          <w:i w:val="false"/>
          <w:color w:val="000000"/>
          <w:sz w:val="28"/>
        </w:rPr>
        <w:t>
      "5. Сведения о корреспондентских счетах, участвующих в операции" - указываются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ноября 2000 года № 428 "Об утверждении Правил установления корреспондентских отношений между банками, а также между банками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за № 1351).</w:t>
      </w:r>
      <w:r>
        <w:br/>
      </w:r>
      <w:r>
        <w:rPr>
          <w:rFonts w:ascii="Times New Roman"/>
          <w:b w:val="false"/>
          <w:i w:val="false"/>
          <w:color w:val="000000"/>
          <w:sz w:val="28"/>
        </w:rPr>
        <w:t>
</w:t>
      </w:r>
      <w:r>
        <w:rPr>
          <w:rFonts w:ascii="Times New Roman"/>
          <w:b w:val="false"/>
          <w:i w:val="false"/>
          <w:color w:val="000000"/>
          <w:sz w:val="28"/>
        </w:rPr>
        <w:t>
      В реквизите 4.8 "Наименование участника операции" имеются следующие значения:</w:t>
      </w:r>
      <w:r>
        <w:br/>
      </w:r>
      <w:r>
        <w:rPr>
          <w:rFonts w:ascii="Times New Roman"/>
          <w:b w:val="false"/>
          <w:i w:val="false"/>
          <w:color w:val="000000"/>
          <w:sz w:val="28"/>
        </w:rPr>
        <w:t>
</w:t>
      </w:r>
      <w:r>
        <w:rPr>
          <w:rFonts w:ascii="Times New Roman"/>
          <w:b w:val="false"/>
          <w:i w:val="false"/>
          <w:color w:val="000000"/>
          <w:sz w:val="28"/>
        </w:rPr>
        <w:t>
      "1. Наименование" - указывается полное наименование участника операции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r>
        <w:br/>
      </w:r>
      <w:r>
        <w:rPr>
          <w:rFonts w:ascii="Times New Roman"/>
          <w:b w:val="false"/>
          <w:i w:val="false"/>
          <w:color w:val="000000"/>
          <w:sz w:val="28"/>
        </w:rPr>
        <w:t>
</w:t>
      </w:r>
      <w:r>
        <w:rPr>
          <w:rFonts w:ascii="Times New Roman"/>
          <w:b w:val="false"/>
          <w:i w:val="false"/>
          <w:color w:val="000000"/>
          <w:sz w:val="28"/>
        </w:rPr>
        <w:t>
      Реквизит обязателен для заполнения в случае указания пункта 1 в реквизите 4.5.</w:t>
      </w:r>
      <w:r>
        <w:br/>
      </w:r>
      <w:r>
        <w:rPr>
          <w:rFonts w:ascii="Times New Roman"/>
          <w:b w:val="false"/>
          <w:i w:val="false"/>
          <w:color w:val="000000"/>
          <w:sz w:val="28"/>
        </w:rPr>
        <w:t>
</w:t>
      </w:r>
      <w:r>
        <w:rPr>
          <w:rFonts w:ascii="Times New Roman"/>
          <w:b w:val="false"/>
          <w:i w:val="false"/>
          <w:color w:val="000000"/>
          <w:sz w:val="28"/>
        </w:rPr>
        <w:t>
      В реквизите 4.9 "Учредители участника" указываются данные по всем учредителям участника операции с долей участия не менее 10-ти процентов в случае указания пункта 1 в реквизите 4.5:</w:t>
      </w:r>
      <w:r>
        <w:br/>
      </w:r>
      <w:r>
        <w:rPr>
          <w:rFonts w:ascii="Times New Roman"/>
          <w:b w:val="false"/>
          <w:i w:val="false"/>
          <w:color w:val="000000"/>
          <w:sz w:val="28"/>
        </w:rPr>
        <w:t>
</w:t>
      </w:r>
      <w:r>
        <w:rPr>
          <w:rFonts w:ascii="Times New Roman"/>
          <w:b w:val="false"/>
          <w:i w:val="false"/>
          <w:color w:val="000000"/>
          <w:sz w:val="28"/>
        </w:rPr>
        <w:t>
      "1. Наименование/Ф.И.О." - указывается наименование или фамилия, имя, отчество (при наличии) учредителя участника операции;</w:t>
      </w:r>
      <w:r>
        <w:br/>
      </w:r>
      <w:r>
        <w:rPr>
          <w:rFonts w:ascii="Times New Roman"/>
          <w:b w:val="false"/>
          <w:i w:val="false"/>
          <w:color w:val="000000"/>
          <w:sz w:val="28"/>
        </w:rPr>
        <w:t>
</w:t>
      </w:r>
      <w:r>
        <w:rPr>
          <w:rFonts w:ascii="Times New Roman"/>
          <w:b w:val="false"/>
          <w:i w:val="false"/>
          <w:color w:val="000000"/>
          <w:sz w:val="28"/>
        </w:rPr>
        <w:t>
      "2. Резидентство" - указывается страна учредителя участника операции в соответствии со справочником, указанном в реквизите 4.4.</w:t>
      </w:r>
      <w:r>
        <w:br/>
      </w:r>
      <w:r>
        <w:rPr>
          <w:rFonts w:ascii="Times New Roman"/>
          <w:b w:val="false"/>
          <w:i w:val="false"/>
          <w:color w:val="000000"/>
          <w:sz w:val="28"/>
        </w:rPr>
        <w:t>
</w:t>
      </w:r>
      <w:r>
        <w:rPr>
          <w:rFonts w:ascii="Times New Roman"/>
          <w:b w:val="false"/>
          <w:i w:val="false"/>
          <w:color w:val="000000"/>
          <w:sz w:val="28"/>
        </w:rPr>
        <w:t>
      Реквизит обязателен для заполнения в случае указания пункта 2 в реквизите 1.5 и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4.10 "Ф.И.О. первого руководителя" указывается фамилия, имя, отчество (при наличии) первого руководителя юридического лица участника операции в случае заполнения пункта 1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4.11 "РНН" указывается регистрационный номер налогоплательщика участника операции.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4.12 "ОКЭД" указывается код ОКЭД участника операции в соответствии с Приказом Комитета по техническому регулированию и метрологии Министерства индустрии и торговли Республики Казахстан от 14 декабря 2007 года № 638-од "Общий классификатор видов экономической деятельности" в случае заполнения пункта 1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4.13 "ИИН/БИН" указывается индивидуальный идентификационный номер или бизнес идентификационный номер участника операции.</w:t>
      </w:r>
      <w:r>
        <w:br/>
      </w:r>
      <w:r>
        <w:rPr>
          <w:rFonts w:ascii="Times New Roman"/>
          <w:b w:val="false"/>
          <w:i w:val="false"/>
          <w:color w:val="000000"/>
          <w:sz w:val="28"/>
        </w:rPr>
        <w:t>
</w:t>
      </w:r>
      <w:r>
        <w:rPr>
          <w:rFonts w:ascii="Times New Roman"/>
          <w:b w:val="false"/>
          <w:i w:val="false"/>
          <w:color w:val="000000"/>
          <w:sz w:val="28"/>
        </w:rPr>
        <w:t>
      В реквизите 4.14 "Ф.И.О." имеются следующие значения:</w:t>
      </w:r>
      <w:r>
        <w:br/>
      </w:r>
      <w:r>
        <w:rPr>
          <w:rFonts w:ascii="Times New Roman"/>
          <w:b w:val="false"/>
          <w:i w:val="false"/>
          <w:color w:val="000000"/>
          <w:sz w:val="28"/>
        </w:rPr>
        <w:t>
</w:t>
      </w:r>
      <w:r>
        <w:rPr>
          <w:rFonts w:ascii="Times New Roman"/>
          <w:b w:val="false"/>
          <w:i w:val="false"/>
          <w:color w:val="000000"/>
          <w:sz w:val="28"/>
        </w:rPr>
        <w:t>
      "1. Ф.И.О." - указывается фамилия, имя, отчество (при наличии) физического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Невозможно установить" - указывается в случае если личность участника операции невозможно установить.</w:t>
      </w:r>
      <w:r>
        <w:br/>
      </w:r>
      <w:r>
        <w:rPr>
          <w:rFonts w:ascii="Times New Roman"/>
          <w:b w:val="false"/>
          <w:i w:val="false"/>
          <w:color w:val="000000"/>
          <w:sz w:val="28"/>
        </w:rPr>
        <w:t>
</w:t>
      </w:r>
      <w:r>
        <w:rPr>
          <w:rFonts w:ascii="Times New Roman"/>
          <w:b w:val="false"/>
          <w:i w:val="false"/>
          <w:color w:val="000000"/>
          <w:sz w:val="28"/>
        </w:rPr>
        <w:t>
      В реквизите 4.15 "Документ, удостоверяющий личность" указывается цифровой код вида документа удостоверяющего личность, в соответствии со справочником кодов видов документов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4.16 "Номер и серия документа удостоверяющего личность" указываются серия и номер документа, удостоверяющего личность участника операции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4.17 "Кем выдан документ, удостоверяющий личность" указывается наименование органа, выдавшего документ, удостоверяющий личность участника операции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4.18 "Когда выдан документ, удостоверяющий личность"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4.19 "Дата рождения" указывается дата рождения участника операции в формате день (два знака)/месяц (два знака)/год (четыре знака)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4.20 "Место рождения" указывается место рождения участника операции в случае заполнения пунктов 2 или 3 в реквизите 4.5. Реквизит обязателен для заполнения в случае указания пункта 2 в реквизите 4.2.</w:t>
      </w:r>
      <w:r>
        <w:br/>
      </w:r>
      <w:r>
        <w:rPr>
          <w:rFonts w:ascii="Times New Roman"/>
          <w:b w:val="false"/>
          <w:i w:val="false"/>
          <w:color w:val="000000"/>
          <w:sz w:val="28"/>
        </w:rPr>
        <w:t>
</w:t>
      </w:r>
      <w:r>
        <w:rPr>
          <w:rFonts w:ascii="Times New Roman"/>
          <w:b w:val="false"/>
          <w:i w:val="false"/>
          <w:color w:val="000000"/>
          <w:sz w:val="28"/>
        </w:rPr>
        <w:t>
      В реквизите 4.21 "Юридический адрес" указывается юридический адрес для юридических лиц или адрес места регистрации участника операции для физических лиц в формате область, район, населенный пункт (город/поселок/село), наименование улицы/проспекта/мр-на, № дома, № квартиры/офиса (при наличии).</w:t>
      </w:r>
      <w:r>
        <w:br/>
      </w:r>
      <w:r>
        <w:rPr>
          <w:rFonts w:ascii="Times New Roman"/>
          <w:b w:val="false"/>
          <w:i w:val="false"/>
          <w:color w:val="000000"/>
          <w:sz w:val="28"/>
        </w:rPr>
        <w:t>
</w:t>
      </w:r>
      <w:r>
        <w:rPr>
          <w:rFonts w:ascii="Times New Roman"/>
          <w:b w:val="false"/>
          <w:i w:val="false"/>
          <w:color w:val="000000"/>
          <w:sz w:val="28"/>
        </w:rPr>
        <w:t>
      В реквизите 4.22 "Номер телефона" указывается номер телефона участника операции в формате + код страны/код города/номер телефона/номер внутреннего телефона (при наличии).</w:t>
      </w:r>
      <w:r>
        <w:br/>
      </w:r>
      <w:r>
        <w:rPr>
          <w:rFonts w:ascii="Times New Roman"/>
          <w:b w:val="false"/>
          <w:i w:val="false"/>
          <w:color w:val="000000"/>
          <w:sz w:val="28"/>
        </w:rPr>
        <w:t>
</w:t>
      </w:r>
      <w:r>
        <w:rPr>
          <w:rFonts w:ascii="Times New Roman"/>
          <w:b w:val="false"/>
          <w:i w:val="false"/>
          <w:color w:val="000000"/>
          <w:sz w:val="28"/>
        </w:rPr>
        <w:t>
      В реквизите 4.23 "Электронная почта" указывается адрес электронной почты, зарегистрированный в Интернете, участника операции.</w:t>
      </w:r>
      <w:r>
        <w:br/>
      </w:r>
      <w:r>
        <w:rPr>
          <w:rFonts w:ascii="Times New Roman"/>
          <w:b w:val="false"/>
          <w:i w:val="false"/>
          <w:color w:val="000000"/>
          <w:sz w:val="28"/>
        </w:rPr>
        <w:t>
</w:t>
      </w:r>
      <w:r>
        <w:rPr>
          <w:rFonts w:ascii="Times New Roman"/>
          <w:b w:val="false"/>
          <w:i w:val="false"/>
          <w:color w:val="000000"/>
          <w:sz w:val="28"/>
        </w:rPr>
        <w:t>
      В реквизите 4.24 "Фактический адрес" указывается адрес местонахождения для юридических лиц или адрес места жительства участника операции для физических лиц в формате область, район, населенный пункт (город/поселок/село), наименование улицы/проспекта/мр-на, № дома, № квартиры/офиса (при наличии).</w:t>
      </w:r>
      <w:r>
        <w:br/>
      </w:r>
      <w:r>
        <w:rPr>
          <w:rFonts w:ascii="Times New Roman"/>
          <w:b w:val="false"/>
          <w:i w:val="false"/>
          <w:color w:val="000000"/>
          <w:sz w:val="28"/>
        </w:rPr>
        <w:t>
</w:t>
      </w:r>
      <w:r>
        <w:rPr>
          <w:rFonts w:ascii="Times New Roman"/>
          <w:b w:val="false"/>
          <w:i w:val="false"/>
          <w:color w:val="000000"/>
          <w:sz w:val="28"/>
        </w:rPr>
        <w:t>
      В реквизите 4.25 "Дополнительная информация об участнике операции" указываются комментарии к участникам операции, в отношении которых при реализации мер внутреннего контроля возникают подозрения о причастности к легализации (отмыванию) доходов, полученных незаконным путем, и (или) финансированию терроризма.</w:t>
      </w:r>
    </w:p>
    <w:bookmarkEnd w:id="14"/>
    <w:bookmarkStart w:name="z124" w:id="15"/>
    <w:p>
      <w:pPr>
        <w:spacing w:after="0"/>
        <w:ind w:left="0"/>
        <w:jc w:val="both"/>
      </w:pPr>
      <w:r>
        <w:rPr>
          <w:rFonts w:ascii="Times New Roman"/>
          <w:b w:val="false"/>
          <w:i w:val="false"/>
          <w:color w:val="000000"/>
          <w:sz w:val="28"/>
        </w:rPr>
        <w:t>
Приложение 2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15"/>
    <w:bookmarkStart w:name="z125" w:id="16"/>
    <w:p>
      <w:pPr>
        <w:spacing w:after="0"/>
        <w:ind w:left="0"/>
        <w:jc w:val="both"/>
      </w:pPr>
      <w:r>
        <w:rPr>
          <w:rFonts w:ascii="Times New Roman"/>
          <w:b w:val="false"/>
          <w:i w:val="false"/>
          <w:color w:val="000000"/>
          <w:sz w:val="28"/>
        </w:rPr>
        <w:t xml:space="preserve">
Форма      </w:t>
      </w:r>
    </w:p>
    <w:bookmarkEnd w:id="16"/>
    <w:bookmarkStart w:name="z126" w:id="17"/>
    <w:p>
      <w:pPr>
        <w:spacing w:after="0"/>
        <w:ind w:left="0"/>
        <w:jc w:val="both"/>
      </w:pPr>
      <w:r>
        <w:rPr>
          <w:rFonts w:ascii="Times New Roman"/>
          <w:b w:val="false"/>
          <w:i w:val="false"/>
          <w:color w:val="000000"/>
          <w:sz w:val="28"/>
        </w:rPr>
        <w:t>
            </w:t>
      </w:r>
      <w:r>
        <w:rPr>
          <w:rFonts w:ascii="Times New Roman"/>
          <w:b/>
          <w:i w:val="false"/>
          <w:color w:val="000000"/>
          <w:sz w:val="28"/>
        </w:rPr>
        <w:t>Извещение о принятии (непринятии) Формы ФМ-1</w:t>
      </w:r>
    </w:p>
    <w:bookmarkEnd w:id="17"/>
    <w:p>
      <w:pPr>
        <w:spacing w:after="0"/>
        <w:ind w:left="0"/>
        <w:jc w:val="both"/>
      </w:pPr>
      <w:r>
        <w:rPr>
          <w:rFonts w:ascii="Times New Roman"/>
          <w:b w:val="false"/>
          <w:i w:val="false"/>
          <w:color w:val="000000"/>
          <w:sz w:val="28"/>
        </w:rPr>
        <w:t>      Комитет по финансовому мониторингу Министерства финансов</w:t>
      </w:r>
      <w:r>
        <w:br/>
      </w:r>
      <w:r>
        <w:rPr>
          <w:rFonts w:ascii="Times New Roman"/>
          <w:b w:val="false"/>
          <w:i w:val="false"/>
          <w:color w:val="000000"/>
          <w:sz w:val="28"/>
        </w:rPr>
        <w:t>
Республики Казахстан извещает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субъекта финансового мониторинга)</w:t>
      </w:r>
      <w:r>
        <w:br/>
      </w:r>
      <w:r>
        <w:rPr>
          <w:rFonts w:ascii="Times New Roman"/>
          <w:b w:val="false"/>
          <w:i w:val="false"/>
          <w:color w:val="000000"/>
          <w:sz w:val="28"/>
        </w:rPr>
        <w:t>
о __________________ Формы ФМ-1 N _____ от __________.</w:t>
      </w:r>
      <w:r>
        <w:br/>
      </w:r>
      <w:r>
        <w:rPr>
          <w:rFonts w:ascii="Times New Roman"/>
          <w:b w:val="false"/>
          <w:i w:val="false"/>
          <w:color w:val="000000"/>
          <w:sz w:val="28"/>
        </w:rPr>
        <w:t>
(принятии/непринятии)</w:t>
      </w:r>
      <w:r>
        <w:br/>
      </w:r>
      <w:r>
        <w:rPr>
          <w:rFonts w:ascii="Times New Roman"/>
          <w:b w:val="false"/>
          <w:i w:val="false"/>
          <w:color w:val="000000"/>
          <w:sz w:val="28"/>
        </w:rPr>
        <w:t>
      Причина непринятия (указывается только в случае непринятия</w:t>
      </w:r>
      <w:r>
        <w:br/>
      </w:r>
      <w:r>
        <w:rPr>
          <w:rFonts w:ascii="Times New Roman"/>
          <w:b w:val="false"/>
          <w:i w:val="false"/>
          <w:color w:val="000000"/>
          <w:sz w:val="28"/>
        </w:rPr>
        <w:t>
Формы ФМ-1)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связи с этим ____________________________________________</w:t>
      </w:r>
      <w:r>
        <w:br/>
      </w:r>
      <w:r>
        <w:rPr>
          <w:rFonts w:ascii="Times New Roman"/>
          <w:b w:val="false"/>
          <w:i w:val="false"/>
          <w:color w:val="000000"/>
          <w:sz w:val="28"/>
        </w:rPr>
        <w:t>
                   (наименование субъекта финансового мониторинга)</w:t>
      </w:r>
      <w:r>
        <w:br/>
      </w:r>
      <w:r>
        <w:rPr>
          <w:rFonts w:ascii="Times New Roman"/>
          <w:b w:val="false"/>
          <w:i w:val="false"/>
          <w:color w:val="000000"/>
          <w:sz w:val="28"/>
        </w:rPr>
        <w:t>
необходимо:</w:t>
      </w:r>
      <w:r>
        <w:br/>
      </w:r>
      <w:r>
        <w:rPr>
          <w:rFonts w:ascii="Times New Roman"/>
          <w:b w:val="false"/>
          <w:i w:val="false"/>
          <w:color w:val="000000"/>
          <w:sz w:val="28"/>
        </w:rPr>
        <w:t>
      1. Устранить причины направления в Комитет по финансовому</w:t>
      </w:r>
      <w:r>
        <w:br/>
      </w:r>
      <w:r>
        <w:rPr>
          <w:rFonts w:ascii="Times New Roman"/>
          <w:b w:val="false"/>
          <w:i w:val="false"/>
          <w:color w:val="000000"/>
          <w:sz w:val="28"/>
        </w:rPr>
        <w:t>
мониторингу Министерства финансов Республики Казахстан информации,</w:t>
      </w:r>
      <w:r>
        <w:br/>
      </w:r>
      <w:r>
        <w:rPr>
          <w:rFonts w:ascii="Times New Roman"/>
          <w:b w:val="false"/>
          <w:i w:val="false"/>
          <w:color w:val="000000"/>
          <w:sz w:val="28"/>
        </w:rPr>
        <w:t>
представленной в искаженном виде или неполном объеме.</w:t>
      </w:r>
      <w:r>
        <w:br/>
      </w:r>
      <w:r>
        <w:rPr>
          <w:rFonts w:ascii="Times New Roman"/>
          <w:b w:val="false"/>
          <w:i w:val="false"/>
          <w:color w:val="000000"/>
          <w:sz w:val="28"/>
        </w:rPr>
        <w:t>
      2. В течение 1 рабочего дня со дня получения субъектом финансового</w:t>
      </w:r>
      <w:r>
        <w:br/>
      </w:r>
      <w:r>
        <w:rPr>
          <w:rFonts w:ascii="Times New Roman"/>
          <w:b w:val="false"/>
          <w:i w:val="false"/>
          <w:color w:val="000000"/>
          <w:sz w:val="28"/>
        </w:rPr>
        <w:t>
мониторинга настоящего Извещения исправить непринятое Комитетом по</w:t>
      </w:r>
      <w:r>
        <w:br/>
      </w:r>
      <w:r>
        <w:rPr>
          <w:rFonts w:ascii="Times New Roman"/>
          <w:b w:val="false"/>
          <w:i w:val="false"/>
          <w:color w:val="000000"/>
          <w:sz w:val="28"/>
        </w:rPr>
        <w:t>
финансовому мониторингу Министерства финансов Республики Казахстан</w:t>
      </w:r>
      <w:r>
        <w:br/>
      </w:r>
      <w:r>
        <w:rPr>
          <w:rFonts w:ascii="Times New Roman"/>
          <w:b w:val="false"/>
          <w:i w:val="false"/>
          <w:color w:val="000000"/>
          <w:sz w:val="28"/>
        </w:rPr>
        <w:t>
сообщение об операции, подлежащей финансовому мониторингу, представить</w:t>
      </w:r>
      <w:r>
        <w:br/>
      </w:r>
      <w:r>
        <w:rPr>
          <w:rFonts w:ascii="Times New Roman"/>
          <w:b w:val="false"/>
          <w:i w:val="false"/>
          <w:color w:val="000000"/>
          <w:sz w:val="28"/>
        </w:rPr>
        <w:t>
его повторно в соответствии с положениями Правил предоставления</w:t>
      </w:r>
      <w:r>
        <w:br/>
      </w:r>
      <w:r>
        <w:rPr>
          <w:rFonts w:ascii="Times New Roman"/>
          <w:b w:val="false"/>
          <w:i w:val="false"/>
          <w:color w:val="000000"/>
          <w:sz w:val="28"/>
        </w:rPr>
        <w:t>
субъектами финансового мониторинга сведений и информации по операциям,</w:t>
      </w:r>
      <w:r>
        <w:br/>
      </w:r>
      <w:r>
        <w:rPr>
          <w:rFonts w:ascii="Times New Roman"/>
          <w:b w:val="false"/>
          <w:i w:val="false"/>
          <w:color w:val="000000"/>
          <w:sz w:val="28"/>
        </w:rPr>
        <w:t>
подлежащим финансовому мониторингу утвержденных приказом Министерства</w:t>
      </w:r>
      <w:r>
        <w:br/>
      </w:r>
      <w:r>
        <w:rPr>
          <w:rFonts w:ascii="Times New Roman"/>
          <w:b w:val="false"/>
          <w:i w:val="false"/>
          <w:color w:val="000000"/>
          <w:sz w:val="28"/>
        </w:rPr>
        <w:t>
финансов Республики Казахстан от ___________.</w:t>
      </w:r>
      <w:r>
        <w:br/>
      </w:r>
      <w:r>
        <w:rPr>
          <w:rFonts w:ascii="Times New Roman"/>
          <w:b w:val="false"/>
          <w:i w:val="false"/>
          <w:color w:val="000000"/>
          <w:sz w:val="28"/>
        </w:rPr>
        <w:t>
____________________________________    _________   ______________</w:t>
      </w:r>
      <w:r>
        <w:br/>
      </w:r>
      <w:r>
        <w:rPr>
          <w:rFonts w:ascii="Times New Roman"/>
          <w:b w:val="false"/>
          <w:i w:val="false"/>
          <w:color w:val="000000"/>
          <w:sz w:val="28"/>
        </w:rPr>
        <w:t>
      (Ф.И.О. ответственного за         (подпись)    (расшифровка</w:t>
      </w:r>
      <w:r>
        <w:br/>
      </w:r>
      <w:r>
        <w:rPr>
          <w:rFonts w:ascii="Times New Roman"/>
          <w:b w:val="false"/>
          <w:i w:val="false"/>
          <w:color w:val="000000"/>
          <w:sz w:val="28"/>
        </w:rPr>
        <w:t>
      внутренний контроль)                              подписи)</w:t>
      </w:r>
    </w:p>
    <w:bookmarkStart w:name="z127" w:id="18"/>
    <w:p>
      <w:pPr>
        <w:spacing w:after="0"/>
        <w:ind w:left="0"/>
        <w:jc w:val="both"/>
      </w:pPr>
      <w:r>
        <w:rPr>
          <w:rFonts w:ascii="Times New Roman"/>
          <w:b w:val="false"/>
          <w:i w:val="false"/>
          <w:color w:val="000000"/>
          <w:sz w:val="28"/>
        </w:rPr>
        <w:t>
Приложение 3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18"/>
    <w:p>
      <w:pPr>
        <w:spacing w:after="0"/>
        <w:ind w:left="0"/>
        <w:jc w:val="both"/>
      </w:pPr>
      <w:r>
        <w:rPr>
          <w:rFonts w:ascii="Times New Roman"/>
          <w:b w:val="false"/>
          <w:i w:val="false"/>
          <w:color w:val="000000"/>
          <w:sz w:val="28"/>
        </w:rPr>
        <w:t xml:space="preserve">Форма      </w:t>
      </w:r>
    </w:p>
    <w:bookmarkStart w:name="z128" w:id="19"/>
    <w:p>
      <w:pPr>
        <w:spacing w:after="0"/>
        <w:ind w:left="0"/>
        <w:jc w:val="both"/>
      </w:pPr>
      <w:r>
        <w:rPr>
          <w:rFonts w:ascii="Times New Roman"/>
          <w:b w:val="false"/>
          <w:i w:val="false"/>
          <w:color w:val="000000"/>
          <w:sz w:val="28"/>
        </w:rPr>
        <w:t>                                  
</w:t>
      </w:r>
      <w:r>
        <w:rPr>
          <w:rFonts w:ascii="Times New Roman"/>
          <w:b/>
          <w:i w:val="false"/>
          <w:color w:val="000000"/>
          <w:sz w:val="28"/>
        </w:rPr>
        <w:t>Запрос</w:t>
      </w:r>
      <w:r>
        <w:br/>
      </w:r>
      <w:r>
        <w:rPr>
          <w:rFonts w:ascii="Times New Roman"/>
          <w:b w:val="false"/>
          <w:i w:val="false"/>
          <w:color w:val="000000"/>
          <w:sz w:val="28"/>
        </w:rPr>
        <w:t>
        </w:t>
      </w:r>
      <w:r>
        <w:rPr>
          <w:rFonts w:ascii="Times New Roman"/>
          <w:b/>
          <w:i w:val="false"/>
          <w:color w:val="000000"/>
          <w:sz w:val="28"/>
        </w:rPr>
        <w:t>на предоставление дополнительной информации по операции,</w:t>
      </w:r>
      <w:r>
        <w:br/>
      </w:r>
      <w:r>
        <w:rPr>
          <w:rFonts w:ascii="Times New Roman"/>
          <w:b w:val="false"/>
          <w:i w:val="false"/>
          <w:color w:val="000000"/>
          <w:sz w:val="28"/>
        </w:rPr>
        <w:t>
                    </w:t>
      </w:r>
      <w:r>
        <w:rPr>
          <w:rFonts w:ascii="Times New Roman"/>
          <w:b/>
          <w:i w:val="false"/>
          <w:color w:val="000000"/>
          <w:sz w:val="28"/>
        </w:rPr>
        <w:t>подлежащей финансовому мониторингу</w:t>
      </w:r>
    </w:p>
    <w:bookmarkEnd w:id="19"/>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 Закона Республики</w:t>
      </w:r>
      <w:r>
        <w:br/>
      </w:r>
      <w:r>
        <w:rPr>
          <w:rFonts w:ascii="Times New Roman"/>
          <w:b w:val="false"/>
          <w:i w:val="false"/>
          <w:color w:val="000000"/>
          <w:sz w:val="28"/>
        </w:rPr>
        <w:t>
Казахстан от 28 августа 2009 года "О противодействии легализации</w:t>
      </w:r>
      <w:r>
        <w:br/>
      </w:r>
      <w:r>
        <w:rPr>
          <w:rFonts w:ascii="Times New Roman"/>
          <w:b w:val="false"/>
          <w:i w:val="false"/>
          <w:color w:val="000000"/>
          <w:sz w:val="28"/>
        </w:rPr>
        <w:t>
(отмыванию) доходов, полученных незаконным путем, и финансированию</w:t>
      </w:r>
      <w:r>
        <w:br/>
      </w:r>
      <w:r>
        <w:rPr>
          <w:rFonts w:ascii="Times New Roman"/>
          <w:b w:val="false"/>
          <w:i w:val="false"/>
          <w:color w:val="000000"/>
          <w:sz w:val="28"/>
        </w:rPr>
        <w:t>
терроризма" Комитет по финансовому мониторингу Министерства финансов</w:t>
      </w:r>
      <w:r>
        <w:br/>
      </w:r>
      <w:r>
        <w:rPr>
          <w:rFonts w:ascii="Times New Roman"/>
          <w:b w:val="false"/>
          <w:i w:val="false"/>
          <w:color w:val="000000"/>
          <w:sz w:val="28"/>
        </w:rPr>
        <w:t>
Республики Казахстан просит представить в течение ____ рабочих дней</w:t>
      </w:r>
      <w:r>
        <w:br/>
      </w:r>
      <w:r>
        <w:rPr>
          <w:rFonts w:ascii="Times New Roman"/>
          <w:b w:val="false"/>
          <w:i w:val="false"/>
          <w:color w:val="000000"/>
          <w:sz w:val="28"/>
        </w:rPr>
        <w:t>
следующую информацию по операции, подлежащей финансовому мониторингу:</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___________________________________  _________  _____________</w:t>
      </w:r>
      <w:r>
        <w:br/>
      </w:r>
      <w:r>
        <w:rPr>
          <w:rFonts w:ascii="Times New Roman"/>
          <w:b w:val="false"/>
          <w:i w:val="false"/>
          <w:color w:val="000000"/>
          <w:sz w:val="28"/>
        </w:rPr>
        <w:t>
(Ф.И.О. ответственного за            (подпись)   (расшифровка</w:t>
      </w:r>
      <w:r>
        <w:br/>
      </w:r>
      <w:r>
        <w:rPr>
          <w:rFonts w:ascii="Times New Roman"/>
          <w:b w:val="false"/>
          <w:i w:val="false"/>
          <w:color w:val="000000"/>
          <w:sz w:val="28"/>
        </w:rPr>
        <w:t>
      внутренний контроль)                          подписи)</w:t>
      </w:r>
    </w:p>
    <w:p>
      <w:pPr>
        <w:spacing w:after="0"/>
        <w:ind w:left="0"/>
        <w:jc w:val="both"/>
      </w:pPr>
      <w:r>
        <w:rPr>
          <w:rFonts w:ascii="Times New Roman"/>
          <w:b w:val="false"/>
          <w:i w:val="false"/>
          <w:color w:val="000000"/>
          <w:sz w:val="28"/>
        </w:rPr>
        <w:t>      Контактный телефон:</w:t>
      </w:r>
    </w:p>
    <w:bookmarkStart w:name="z129" w:id="20"/>
    <w:p>
      <w:pPr>
        <w:spacing w:after="0"/>
        <w:ind w:left="0"/>
        <w:jc w:val="both"/>
      </w:pPr>
      <w:r>
        <w:rPr>
          <w:rFonts w:ascii="Times New Roman"/>
          <w:b w:val="false"/>
          <w:i w:val="false"/>
          <w:color w:val="000000"/>
          <w:sz w:val="28"/>
        </w:rPr>
        <w:t>
Приложение 4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20"/>
    <w:bookmarkStart w:name="z130" w:id="21"/>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видов субъектов финансового мониторинга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2376"/>
      </w:tblGrid>
      <w:tr>
        <w:trPr>
          <w:trHeight w:val="3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6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организации, осуществляющие отдельные виды банковских</w:t>
            </w:r>
            <w:r>
              <w:br/>
            </w:r>
            <w:r>
              <w:rPr>
                <w:rFonts w:ascii="Times New Roman"/>
                <w:b w:val="false"/>
                <w:i w:val="false"/>
                <w:color w:val="000000"/>
                <w:sz w:val="20"/>
              </w:rPr>
              <w:t>
операций</w:t>
            </w:r>
          </w:p>
        </w:tc>
      </w:tr>
      <w:tr>
        <w:trPr>
          <w:trHeight w:val="3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Биржи</w:t>
            </w:r>
          </w:p>
        </w:tc>
      </w:tr>
      <w:tr>
        <w:trPr>
          <w:trHeight w:val="3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(перестраховочные) организации, страховые брокеры</w:t>
            </w:r>
          </w:p>
        </w:tc>
      </w:tr>
      <w:tr>
        <w:trPr>
          <w:trHeight w:val="30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Накопительные пенсионные фонды</w:t>
            </w:r>
          </w:p>
        </w:tc>
      </w:tr>
      <w:tr>
        <w:trPr>
          <w:trHeight w:val="6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участники рынка ценных бумаг, центральный</w:t>
            </w:r>
            <w:r>
              <w:br/>
            </w:r>
            <w:r>
              <w:rPr>
                <w:rFonts w:ascii="Times New Roman"/>
                <w:b w:val="false"/>
                <w:i w:val="false"/>
                <w:color w:val="000000"/>
                <w:sz w:val="20"/>
              </w:rPr>
              <w:t>
депозитарий</w:t>
            </w:r>
          </w:p>
        </w:tc>
      </w:tr>
      <w:tr>
        <w:trPr>
          <w:trHeight w:val="6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Нотариусы, осуществляющие нотариальные действия с деньгами и</w:t>
            </w:r>
            <w:r>
              <w:br/>
            </w:r>
            <w:r>
              <w:rPr>
                <w:rFonts w:ascii="Times New Roman"/>
                <w:b w:val="false"/>
                <w:i w:val="false"/>
                <w:color w:val="000000"/>
                <w:sz w:val="20"/>
              </w:rPr>
              <w:t xml:space="preserve">
(или) иным имуществом </w:t>
            </w:r>
          </w:p>
        </w:tc>
      </w:tr>
      <w:tr>
        <w:trPr>
          <w:trHeight w:val="376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Адвокаты, другие независимые специалисты по юридическим</w:t>
            </w:r>
            <w:r>
              <w:br/>
            </w:r>
            <w:r>
              <w:rPr>
                <w:rFonts w:ascii="Times New Roman"/>
                <w:b w:val="false"/>
                <w:i w:val="false"/>
                <w:color w:val="000000"/>
                <w:sz w:val="20"/>
              </w:rPr>
              <w:t>
вопросам – в случаях, когда они от имени или по поручению</w:t>
            </w:r>
            <w:r>
              <w:br/>
            </w:r>
            <w:r>
              <w:rPr>
                <w:rFonts w:ascii="Times New Roman"/>
                <w:b w:val="false"/>
                <w:i w:val="false"/>
                <w:color w:val="000000"/>
                <w:sz w:val="20"/>
              </w:rPr>
              <w:t>
клиента участвуют в операциях с деньгами и (или) иным</w:t>
            </w:r>
            <w:r>
              <w:br/>
            </w:r>
            <w:r>
              <w:rPr>
                <w:rFonts w:ascii="Times New Roman"/>
                <w:b w:val="false"/>
                <w:i w:val="false"/>
                <w:color w:val="000000"/>
                <w:sz w:val="20"/>
              </w:rPr>
              <w:t>
имуществом в отношении следующей деятельности:</w:t>
            </w:r>
            <w:r>
              <w:br/>
            </w:r>
            <w:r>
              <w:rPr>
                <w:rFonts w:ascii="Times New Roman"/>
                <w:b w:val="false"/>
                <w:i w:val="false"/>
                <w:color w:val="000000"/>
                <w:sz w:val="20"/>
              </w:rPr>
              <w:t>
покупки и продажи недвижимости;</w:t>
            </w:r>
            <w:r>
              <w:br/>
            </w:r>
            <w:r>
              <w:rPr>
                <w:rFonts w:ascii="Times New Roman"/>
                <w:b w:val="false"/>
                <w:i w:val="false"/>
                <w:color w:val="000000"/>
                <w:sz w:val="20"/>
              </w:rPr>
              <w:t>
управления деньгами, ценными бумагами или иным</w:t>
            </w:r>
            <w:r>
              <w:br/>
            </w:r>
            <w:r>
              <w:rPr>
                <w:rFonts w:ascii="Times New Roman"/>
                <w:b w:val="false"/>
                <w:i w:val="false"/>
                <w:color w:val="000000"/>
                <w:sz w:val="20"/>
              </w:rPr>
              <w:t>
имуществом клиента;</w:t>
            </w:r>
            <w:r>
              <w:br/>
            </w:r>
            <w:r>
              <w:rPr>
                <w:rFonts w:ascii="Times New Roman"/>
                <w:b w:val="false"/>
                <w:i w:val="false"/>
                <w:color w:val="000000"/>
                <w:sz w:val="20"/>
              </w:rPr>
              <w:t>
управления банковскими счетами или счетами ценных бумаг;</w:t>
            </w:r>
            <w:r>
              <w:br/>
            </w:r>
            <w:r>
              <w:rPr>
                <w:rFonts w:ascii="Times New Roman"/>
                <w:b w:val="false"/>
                <w:i w:val="false"/>
                <w:color w:val="000000"/>
                <w:sz w:val="20"/>
              </w:rPr>
              <w:t>
аккумулирования средств для создания, обеспечения,</w:t>
            </w:r>
            <w:r>
              <w:br/>
            </w:r>
            <w:r>
              <w:rPr>
                <w:rFonts w:ascii="Times New Roman"/>
                <w:b w:val="false"/>
                <w:i w:val="false"/>
                <w:color w:val="000000"/>
                <w:sz w:val="20"/>
              </w:rPr>
              <w:t>
функционирования или управления компанией;</w:t>
            </w:r>
            <w:r>
              <w:br/>
            </w:r>
            <w:r>
              <w:rPr>
                <w:rFonts w:ascii="Times New Roman"/>
                <w:b w:val="false"/>
                <w:i w:val="false"/>
                <w:color w:val="000000"/>
                <w:sz w:val="20"/>
              </w:rPr>
              <w:t>
создания, функционирования или управления юридическими</w:t>
            </w:r>
            <w:r>
              <w:br/>
            </w:r>
            <w:r>
              <w:rPr>
                <w:rFonts w:ascii="Times New Roman"/>
                <w:b w:val="false"/>
                <w:i w:val="false"/>
                <w:color w:val="000000"/>
                <w:sz w:val="20"/>
              </w:rPr>
              <w:t>
лицами либо образованиями и купли-продажи предприятий</w:t>
            </w:r>
          </w:p>
        </w:tc>
      </w:tr>
      <w:tr>
        <w:trPr>
          <w:trHeight w:val="3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организации</w:t>
            </w:r>
          </w:p>
        </w:tc>
      </w:tr>
      <w:tr>
        <w:trPr>
          <w:trHeight w:val="3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Организаторы игорного бизнеса и лотерей</w:t>
            </w:r>
          </w:p>
        </w:tc>
      </w:tr>
      <w:tr>
        <w:trPr>
          <w:trHeight w:val="30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почты, оказывающие услуги по переводу денег</w:t>
            </w:r>
          </w:p>
        </w:tc>
      </w:tr>
    </w:tbl>
    <w:bookmarkStart w:name="z131" w:id="22"/>
    <w:p>
      <w:pPr>
        <w:spacing w:after="0"/>
        <w:ind w:left="0"/>
        <w:jc w:val="both"/>
      </w:pPr>
      <w:r>
        <w:rPr>
          <w:rFonts w:ascii="Times New Roman"/>
          <w:b w:val="false"/>
          <w:i w:val="false"/>
          <w:color w:val="000000"/>
          <w:sz w:val="28"/>
        </w:rPr>
        <w:t>
Приложение 5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22"/>
    <w:bookmarkStart w:name="z132" w:id="23"/>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видов документов, удостоверяющих</w:t>
      </w:r>
      <w:r>
        <w:rPr>
          <w:rFonts w:ascii="Times New Roman"/>
          <w:b/>
          <w:i w:val="false"/>
          <w:color w:val="000000"/>
          <w:sz w:val="28"/>
        </w:rPr>
        <w:t xml:space="preserve"> личность</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2521"/>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Документы, удостоверяющие личность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личности</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гражданина Республики Казахстан</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гражданина иностранного государства</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 жительство иностранца в Республике Казахстан</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лица без гражданства</w:t>
            </w:r>
          </w:p>
        </w:tc>
      </w:tr>
    </w:tbl>
    <w:bookmarkStart w:name="z133" w:id="24"/>
    <w:p>
      <w:pPr>
        <w:spacing w:after="0"/>
        <w:ind w:left="0"/>
        <w:jc w:val="both"/>
      </w:pPr>
      <w:r>
        <w:rPr>
          <w:rFonts w:ascii="Times New Roman"/>
          <w:b w:val="false"/>
          <w:i w:val="false"/>
          <w:color w:val="000000"/>
          <w:sz w:val="28"/>
        </w:rPr>
        <w:t>
Приложение 6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24"/>
    <w:bookmarkStart w:name="z134" w:id="25"/>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видов операций, подлежащих финансовому мониторингу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907"/>
      </w:tblGrid>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выигрыша, в том числе в электронной форме, по</w:t>
            </w:r>
            <w:r>
              <w:br/>
            </w:r>
            <w:r>
              <w:rPr>
                <w:rFonts w:ascii="Times New Roman"/>
                <w:b w:val="false"/>
                <w:i w:val="false"/>
                <w:color w:val="000000"/>
                <w:sz w:val="20"/>
              </w:rPr>
              <w:t>
результатам проведения пари, азартной игры в игорных</w:t>
            </w:r>
            <w:r>
              <w:br/>
            </w:r>
            <w:r>
              <w:rPr>
                <w:rFonts w:ascii="Times New Roman"/>
                <w:b w:val="false"/>
                <w:i w:val="false"/>
                <w:color w:val="000000"/>
                <w:sz w:val="20"/>
              </w:rPr>
              <w:t>
заведениях, а также лотереи</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продажа и обмен наличной иностранной валюты через</w:t>
            </w:r>
            <w:r>
              <w:br/>
            </w:r>
            <w:r>
              <w:rPr>
                <w:rFonts w:ascii="Times New Roman"/>
                <w:b w:val="false"/>
                <w:i w:val="false"/>
                <w:color w:val="000000"/>
                <w:sz w:val="20"/>
              </w:rPr>
              <w:t>
обменные пункты</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денег по чеку или векселю как разовая операция, так и</w:t>
            </w:r>
            <w:r>
              <w:br/>
            </w:r>
            <w:r>
              <w:rPr>
                <w:rFonts w:ascii="Times New Roman"/>
                <w:b w:val="false"/>
                <w:i w:val="false"/>
                <w:color w:val="000000"/>
                <w:sz w:val="20"/>
              </w:rPr>
              <w:t>
операция, осуществляемая в течение семи последовательных</w:t>
            </w:r>
            <w:r>
              <w:br/>
            </w:r>
            <w:r>
              <w:rPr>
                <w:rFonts w:ascii="Times New Roman"/>
                <w:b w:val="false"/>
                <w:i w:val="false"/>
                <w:color w:val="000000"/>
                <w:sz w:val="20"/>
              </w:rPr>
              <w:t>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банкнот одного достоинства на банкноты другого</w:t>
            </w:r>
            <w:r>
              <w:br/>
            </w:r>
            <w:r>
              <w:rPr>
                <w:rFonts w:ascii="Times New Roman"/>
                <w:b w:val="false"/>
                <w:i w:val="false"/>
                <w:color w:val="000000"/>
                <w:sz w:val="20"/>
              </w:rPr>
              <w:t>
достоинства как разовая операция, так и операция,</w:t>
            </w:r>
            <w:r>
              <w:br/>
            </w:r>
            <w:r>
              <w:rPr>
                <w:rFonts w:ascii="Times New Roman"/>
                <w:b w:val="false"/>
                <w:i w:val="false"/>
                <w:color w:val="000000"/>
                <w:sz w:val="20"/>
              </w:rPr>
              <w:t>
осуществляемая в течение семи последовательных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банковского счета или зачисление на банковский счет</w:t>
            </w:r>
            <w:r>
              <w:br/>
            </w:r>
            <w:r>
              <w:rPr>
                <w:rFonts w:ascii="Times New Roman"/>
                <w:b w:val="false"/>
                <w:i w:val="false"/>
                <w:color w:val="000000"/>
                <w:sz w:val="20"/>
              </w:rPr>
              <w:t>
клиента денег как разовая операция, так и операция,</w:t>
            </w:r>
            <w:r>
              <w:br/>
            </w:r>
            <w:r>
              <w:rPr>
                <w:rFonts w:ascii="Times New Roman"/>
                <w:b w:val="false"/>
                <w:i w:val="false"/>
                <w:color w:val="000000"/>
                <w:sz w:val="20"/>
              </w:rPr>
              <w:t>
осуществляемая в течение семи последовательных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или перевод на банковский счет клиента денег,</w:t>
            </w:r>
            <w:r>
              <w:br/>
            </w:r>
            <w:r>
              <w:rPr>
                <w:rFonts w:ascii="Times New Roman"/>
                <w:b w:val="false"/>
                <w:i w:val="false"/>
                <w:color w:val="000000"/>
                <w:sz w:val="20"/>
              </w:rPr>
              <w:t>
осуществляемые физическим или юридическим лицом, имеющим</w:t>
            </w:r>
            <w:r>
              <w:br/>
            </w:r>
            <w:r>
              <w:rPr>
                <w:rFonts w:ascii="Times New Roman"/>
                <w:b w:val="false"/>
                <w:i w:val="false"/>
                <w:color w:val="000000"/>
                <w:sz w:val="20"/>
              </w:rPr>
              <w:t>
соответственно регистрацию, место жительства или</w:t>
            </w:r>
            <w:r>
              <w:br/>
            </w:r>
            <w:r>
              <w:rPr>
                <w:rFonts w:ascii="Times New Roman"/>
                <w:b w:val="false"/>
                <w:i w:val="false"/>
                <w:color w:val="000000"/>
                <w:sz w:val="20"/>
              </w:rPr>
              <w:t>
местонахождение в оффшорной зоне, а равно владеющим счетом в</w:t>
            </w:r>
            <w:r>
              <w:br/>
            </w:r>
            <w:r>
              <w:rPr>
                <w:rFonts w:ascii="Times New Roman"/>
                <w:b w:val="false"/>
                <w:i w:val="false"/>
                <w:color w:val="000000"/>
                <w:sz w:val="20"/>
              </w:rPr>
              <w:t>
банке, зарегистрированном в оффшорной зоне, либо перевод денег</w:t>
            </w:r>
            <w:r>
              <w:br/>
            </w:r>
            <w:r>
              <w:rPr>
                <w:rFonts w:ascii="Times New Roman"/>
                <w:b w:val="false"/>
                <w:i w:val="false"/>
                <w:color w:val="000000"/>
                <w:sz w:val="20"/>
              </w:rPr>
              <w:t>
клиентом в пользу указанной категории лиц как разовая операция,</w:t>
            </w:r>
            <w:r>
              <w:br/>
            </w:r>
            <w:r>
              <w:rPr>
                <w:rFonts w:ascii="Times New Roman"/>
                <w:b w:val="false"/>
                <w:i w:val="false"/>
                <w:color w:val="000000"/>
                <w:sz w:val="20"/>
              </w:rPr>
              <w:t>
так и операция, осуществляемая в течение семи последовательных</w:t>
            </w:r>
            <w:r>
              <w:br/>
            </w:r>
            <w:r>
              <w:rPr>
                <w:rFonts w:ascii="Times New Roman"/>
                <w:b w:val="false"/>
                <w:i w:val="false"/>
                <w:color w:val="000000"/>
                <w:sz w:val="20"/>
              </w:rPr>
              <w:t>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денег за границу на счета (во вклады), открытые на</w:t>
            </w:r>
            <w:r>
              <w:br/>
            </w:r>
            <w:r>
              <w:rPr>
                <w:rFonts w:ascii="Times New Roman"/>
                <w:b w:val="false"/>
                <w:i w:val="false"/>
                <w:color w:val="000000"/>
                <w:sz w:val="20"/>
              </w:rPr>
              <w:t>
анонимного владельца, поступление денег из-за границы со счета</w:t>
            </w:r>
            <w:r>
              <w:br/>
            </w:r>
            <w:r>
              <w:rPr>
                <w:rFonts w:ascii="Times New Roman"/>
                <w:b w:val="false"/>
                <w:i w:val="false"/>
                <w:color w:val="000000"/>
                <w:sz w:val="20"/>
              </w:rPr>
              <w:t>
(вклада), открытого на анонимного владельца, совершенные как</w:t>
            </w:r>
            <w:r>
              <w:br/>
            </w:r>
            <w:r>
              <w:rPr>
                <w:rFonts w:ascii="Times New Roman"/>
                <w:b w:val="false"/>
                <w:i w:val="false"/>
                <w:color w:val="000000"/>
                <w:sz w:val="20"/>
              </w:rPr>
              <w:t>
разовая операция, так и операция, осуществляемая в течение семи</w:t>
            </w:r>
            <w:r>
              <w:br/>
            </w:r>
            <w:r>
              <w:rPr>
                <w:rFonts w:ascii="Times New Roman"/>
                <w:b w:val="false"/>
                <w:i w:val="false"/>
                <w:color w:val="000000"/>
                <w:sz w:val="20"/>
              </w:rPr>
              <w:t>
последовательных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сберегательного счета (вклада) в пользу третьего лица</w:t>
            </w:r>
            <w:r>
              <w:br/>
            </w:r>
            <w:r>
              <w:rPr>
                <w:rFonts w:ascii="Times New Roman"/>
                <w:b w:val="false"/>
                <w:i w:val="false"/>
                <w:color w:val="000000"/>
                <w:sz w:val="20"/>
              </w:rPr>
              <w:t>
и (или) внесение денег на такой счет как разовая операция, так</w:t>
            </w:r>
            <w:r>
              <w:br/>
            </w:r>
            <w:r>
              <w:rPr>
                <w:rFonts w:ascii="Times New Roman"/>
                <w:b w:val="false"/>
                <w:i w:val="false"/>
                <w:color w:val="000000"/>
                <w:sz w:val="20"/>
              </w:rPr>
              <w:t>
и операция, осуществляемая в течение семи последовательных</w:t>
            </w:r>
            <w:r>
              <w:br/>
            </w:r>
            <w:r>
              <w:rPr>
                <w:rFonts w:ascii="Times New Roman"/>
                <w:b w:val="false"/>
                <w:i w:val="false"/>
                <w:color w:val="000000"/>
                <w:sz w:val="20"/>
              </w:rPr>
              <w:t>
календарных дней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и переводы денег, осуществляемые клиентом в пользу</w:t>
            </w:r>
            <w:r>
              <w:br/>
            </w:r>
            <w:r>
              <w:rPr>
                <w:rFonts w:ascii="Times New Roman"/>
                <w:b w:val="false"/>
                <w:i w:val="false"/>
                <w:color w:val="000000"/>
                <w:sz w:val="20"/>
              </w:rPr>
              <w:t>
другого лица на безвозмездной основе</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(продажа), ввоз в Республику Казахстан либо вывоз</w:t>
            </w:r>
            <w:r>
              <w:br/>
            </w:r>
            <w:r>
              <w:rPr>
                <w:rFonts w:ascii="Times New Roman"/>
                <w:b w:val="false"/>
                <w:i w:val="false"/>
                <w:color w:val="000000"/>
                <w:sz w:val="20"/>
              </w:rPr>
              <w:t>
из Республики Казахстан культурных ценностей</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совершаемые юридическими лицами, с момента</w:t>
            </w:r>
            <w:r>
              <w:br/>
            </w:r>
            <w:r>
              <w:rPr>
                <w:rFonts w:ascii="Times New Roman"/>
                <w:b w:val="false"/>
                <w:i w:val="false"/>
                <w:color w:val="000000"/>
                <w:sz w:val="20"/>
              </w:rPr>
              <w:t>
государственной регистрации которых прошло менее трех месяцев</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в Республику Казахстан либо вывоз из Республики Казахстан</w:t>
            </w:r>
            <w:r>
              <w:br/>
            </w:r>
            <w:r>
              <w:rPr>
                <w:rFonts w:ascii="Times New Roman"/>
                <w:b w:val="false"/>
                <w:i w:val="false"/>
                <w:color w:val="000000"/>
                <w:sz w:val="20"/>
              </w:rPr>
              <w:t>
наличной валюты, за исключением ввоза или вывоза,</w:t>
            </w:r>
            <w:r>
              <w:br/>
            </w:r>
            <w:r>
              <w:rPr>
                <w:rFonts w:ascii="Times New Roman"/>
                <w:b w:val="false"/>
                <w:i w:val="false"/>
                <w:color w:val="000000"/>
                <w:sz w:val="20"/>
              </w:rPr>
              <w:t>
осуществляемого Национальным Банком Республики Казахстан,</w:t>
            </w:r>
            <w:r>
              <w:br/>
            </w:r>
            <w:r>
              <w:rPr>
                <w:rFonts w:ascii="Times New Roman"/>
                <w:b w:val="false"/>
                <w:i w:val="false"/>
                <w:color w:val="000000"/>
                <w:sz w:val="20"/>
              </w:rPr>
              <w:t>
банками и Национальным оператором почты</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страховой выплаты или получение страховой премии</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перечисление добровольных пенсионных взносов в</w:t>
            </w:r>
            <w:r>
              <w:br/>
            </w:r>
            <w:r>
              <w:rPr>
                <w:rFonts w:ascii="Times New Roman"/>
                <w:b w:val="false"/>
                <w:i w:val="false"/>
                <w:color w:val="000000"/>
                <w:sz w:val="20"/>
              </w:rPr>
              <w:t>
накопительные пенсионные фонды, а также осуществление</w:t>
            </w:r>
            <w:r>
              <w:br/>
            </w:r>
            <w:r>
              <w:rPr>
                <w:rFonts w:ascii="Times New Roman"/>
                <w:b w:val="false"/>
                <w:i w:val="false"/>
                <w:color w:val="000000"/>
                <w:sz w:val="20"/>
              </w:rPr>
              <w:t>
пенсионных выплат из накопительных пенсионных фондов за счет</w:t>
            </w:r>
            <w:r>
              <w:br/>
            </w:r>
            <w:r>
              <w:rPr>
                <w:rFonts w:ascii="Times New Roman"/>
                <w:b w:val="false"/>
                <w:i w:val="false"/>
                <w:color w:val="000000"/>
                <w:sz w:val="20"/>
              </w:rPr>
              <w:t>
добровольных пенсионных взносов</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или предоставление имущества по договору финансового</w:t>
            </w:r>
            <w:r>
              <w:br/>
            </w:r>
            <w:r>
              <w:rPr>
                <w:rFonts w:ascii="Times New Roman"/>
                <w:b w:val="false"/>
                <w:i w:val="false"/>
                <w:color w:val="000000"/>
                <w:sz w:val="20"/>
              </w:rPr>
              <w:t>
лизинга</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по оказанию услуг, в том числе подряда, перевозки,</w:t>
            </w:r>
            <w:r>
              <w:br/>
            </w:r>
            <w:r>
              <w:rPr>
                <w:rFonts w:ascii="Times New Roman"/>
                <w:b w:val="false"/>
                <w:i w:val="false"/>
                <w:color w:val="000000"/>
                <w:sz w:val="20"/>
              </w:rPr>
              <w:t>
транспортной экспедиции, хранения, комиссии, доверительного</w:t>
            </w:r>
            <w:r>
              <w:br/>
            </w:r>
            <w:r>
              <w:rPr>
                <w:rFonts w:ascii="Times New Roman"/>
                <w:b w:val="false"/>
                <w:i w:val="false"/>
                <w:color w:val="000000"/>
                <w:sz w:val="20"/>
              </w:rPr>
              <w:t>
управления имуществом</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купля–продажа и иные операции с драгоценными металлами,</w:t>
            </w:r>
            <w:r>
              <w:br/>
            </w:r>
            <w:r>
              <w:rPr>
                <w:rFonts w:ascii="Times New Roman"/>
                <w:b w:val="false"/>
                <w:i w:val="false"/>
                <w:color w:val="000000"/>
                <w:sz w:val="20"/>
              </w:rPr>
              <w:t>
драгоценными камнями и изделиями из них</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 недвижимым и иным имуществом, подлежащим обязательной</w:t>
            </w:r>
            <w:r>
              <w:br/>
            </w:r>
            <w:r>
              <w:rPr>
                <w:rFonts w:ascii="Times New Roman"/>
                <w:b w:val="false"/>
                <w:i w:val="false"/>
                <w:color w:val="000000"/>
                <w:sz w:val="20"/>
              </w:rPr>
              <w:t>
государственной регистрации</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 ценными бумагами</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подлежащая финансовому мониторингу, за исключением</w:t>
            </w:r>
            <w:r>
              <w:br/>
            </w:r>
            <w:r>
              <w:rPr>
                <w:rFonts w:ascii="Times New Roman"/>
                <w:b w:val="false"/>
                <w:i w:val="false"/>
                <w:color w:val="000000"/>
                <w:sz w:val="20"/>
              </w:rPr>
              <w:t>
операций, указанных в пункте 2 статьи 4 Закона</w:t>
            </w:r>
          </w:p>
        </w:tc>
      </w:tr>
    </w:tbl>
    <w:bookmarkStart w:name="z135" w:id="26"/>
    <w:p>
      <w:pPr>
        <w:spacing w:after="0"/>
        <w:ind w:left="0"/>
        <w:jc w:val="both"/>
      </w:pPr>
      <w:r>
        <w:rPr>
          <w:rFonts w:ascii="Times New Roman"/>
          <w:b w:val="false"/>
          <w:i w:val="false"/>
          <w:color w:val="000000"/>
          <w:sz w:val="28"/>
        </w:rPr>
        <w:t>
Приложение 7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26"/>
    <w:bookmarkStart w:name="z136" w:id="27"/>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признаков подозрительных операций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2578"/>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Признаки подозрительности операции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Совершение операции (сделки), не имеющей очевидного</w:t>
            </w:r>
            <w:r>
              <w:br/>
            </w:r>
            <w:r>
              <w:rPr>
                <w:rFonts w:ascii="Times New Roman"/>
                <w:b/>
                <w:i w:val="false"/>
                <w:color w:val="000000"/>
                <w:sz w:val="20"/>
              </w:rPr>
              <w:t>
экономического смысла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финансовые и иные услуги, комиссии от сделки</w:t>
            </w:r>
            <w:r>
              <w:br/>
            </w:r>
            <w:r>
              <w:rPr>
                <w:rFonts w:ascii="Times New Roman"/>
                <w:b w:val="false"/>
                <w:i w:val="false"/>
                <w:color w:val="000000"/>
                <w:sz w:val="20"/>
              </w:rPr>
              <w:t>
в которых значительно превышают общеустановленные размеры в</w:t>
            </w:r>
            <w:r>
              <w:br/>
            </w:r>
            <w:r>
              <w:rPr>
                <w:rFonts w:ascii="Times New Roman"/>
                <w:b w:val="false"/>
                <w:i w:val="false"/>
                <w:color w:val="000000"/>
                <w:sz w:val="20"/>
              </w:rPr>
              <w:t>
данном сегменте рынка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или зачисление на счет юридического лица</w:t>
            </w:r>
            <w:r>
              <w:br/>
            </w:r>
            <w:r>
              <w:rPr>
                <w:rFonts w:ascii="Times New Roman"/>
                <w:b w:val="false"/>
                <w:i w:val="false"/>
                <w:color w:val="000000"/>
                <w:sz w:val="20"/>
              </w:rPr>
              <w:t>
наличных денег в случаях, когда это не обусловлено характером</w:t>
            </w:r>
            <w:r>
              <w:br/>
            </w:r>
            <w:r>
              <w:rPr>
                <w:rFonts w:ascii="Times New Roman"/>
                <w:b w:val="false"/>
                <w:i w:val="false"/>
                <w:color w:val="000000"/>
                <w:sz w:val="20"/>
              </w:rPr>
              <w:t>
его хозяйственной деятельности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платежей, переводов или зачисление денег</w:t>
            </w:r>
            <w:r>
              <w:br/>
            </w:r>
            <w:r>
              <w:rPr>
                <w:rFonts w:ascii="Times New Roman"/>
                <w:b w:val="false"/>
                <w:i w:val="false"/>
                <w:color w:val="000000"/>
                <w:sz w:val="20"/>
              </w:rPr>
              <w:t>
на депозит в пользу третьего лица, не имеющего очевидного</w:t>
            </w:r>
            <w:r>
              <w:br/>
            </w:r>
            <w:r>
              <w:rPr>
                <w:rFonts w:ascii="Times New Roman"/>
                <w:b w:val="false"/>
                <w:i w:val="false"/>
                <w:color w:val="000000"/>
                <w:sz w:val="20"/>
              </w:rPr>
              <w:t>
экономического смысла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Совершение сделок с ценными бумагами на торгах фондовых</w:t>
            </w:r>
            <w:r>
              <w:br/>
            </w:r>
            <w:r>
              <w:rPr>
                <w:rFonts w:ascii="Times New Roman"/>
                <w:b w:val="false"/>
                <w:i w:val="false"/>
                <w:color w:val="000000"/>
                <w:sz w:val="20"/>
              </w:rPr>
              <w:t>
бирж и иных организаторов торговли на рынке ценных бумаг, в</w:t>
            </w:r>
            <w:r>
              <w:br/>
            </w:r>
            <w:r>
              <w:rPr>
                <w:rFonts w:ascii="Times New Roman"/>
                <w:b w:val="false"/>
                <w:i w:val="false"/>
                <w:color w:val="000000"/>
                <w:sz w:val="20"/>
              </w:rPr>
              <w:t>
результате которых не меняется владелец этих ценных бумаг</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Одновременное выставление поручений на покупку и</w:t>
            </w:r>
            <w:r>
              <w:br/>
            </w:r>
            <w:r>
              <w:rPr>
                <w:rFonts w:ascii="Times New Roman"/>
                <w:b w:val="false"/>
                <w:i w:val="false"/>
                <w:color w:val="000000"/>
                <w:sz w:val="20"/>
              </w:rPr>
              <w:t>
продажу ценных бумаг по ценам, имеющим существенное</w:t>
            </w:r>
            <w:r>
              <w:br/>
            </w:r>
            <w:r>
              <w:rPr>
                <w:rFonts w:ascii="Times New Roman"/>
                <w:b w:val="false"/>
                <w:i w:val="false"/>
                <w:color w:val="000000"/>
                <w:sz w:val="20"/>
              </w:rPr>
              <w:t>
отклонение от текущих рыночных цен по аналогичным сделкам</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двух или нескольких участников торгов или их</w:t>
            </w:r>
            <w:r>
              <w:br/>
            </w:r>
            <w:r>
              <w:rPr>
                <w:rFonts w:ascii="Times New Roman"/>
                <w:b w:val="false"/>
                <w:i w:val="false"/>
                <w:color w:val="000000"/>
                <w:sz w:val="20"/>
              </w:rPr>
              <w:t>
представителей о покупке (продаже) ценных бумаг по ценам,</w:t>
            </w:r>
            <w:r>
              <w:br/>
            </w:r>
            <w:r>
              <w:rPr>
                <w:rFonts w:ascii="Times New Roman"/>
                <w:b w:val="false"/>
                <w:i w:val="false"/>
                <w:color w:val="000000"/>
                <w:sz w:val="20"/>
              </w:rPr>
              <w:t>
имеющим существенное отклонение от текущих рыночных цен по</w:t>
            </w:r>
            <w:r>
              <w:br/>
            </w:r>
            <w:r>
              <w:rPr>
                <w:rFonts w:ascii="Times New Roman"/>
                <w:b w:val="false"/>
                <w:i w:val="false"/>
                <w:color w:val="000000"/>
                <w:sz w:val="20"/>
              </w:rPr>
              <w:t>
аналогичным сделкам</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ложной или недостоверной информации с</w:t>
            </w:r>
            <w:r>
              <w:br/>
            </w:r>
            <w:r>
              <w:rPr>
                <w:rFonts w:ascii="Times New Roman"/>
                <w:b w:val="false"/>
                <w:i w:val="false"/>
                <w:color w:val="000000"/>
                <w:sz w:val="20"/>
              </w:rPr>
              <w:t>
целью побудить инвесторов продавать или приобретать публично</w:t>
            </w:r>
            <w:r>
              <w:br/>
            </w:r>
            <w:r>
              <w:rPr>
                <w:rFonts w:ascii="Times New Roman"/>
                <w:b w:val="false"/>
                <w:i w:val="false"/>
                <w:color w:val="000000"/>
                <w:sz w:val="20"/>
              </w:rPr>
              <w:t>
размещаемые и (или) публично обращаемые ценные бумаги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Разовая продажа (покупка) клиентом большого количества</w:t>
            </w:r>
            <w:r>
              <w:br/>
            </w:r>
            <w:r>
              <w:rPr>
                <w:rFonts w:ascii="Times New Roman"/>
                <w:b w:val="false"/>
                <w:i w:val="false"/>
                <w:color w:val="000000"/>
                <w:sz w:val="20"/>
              </w:rPr>
              <w:t>
ценных бумаг, не обращающихся на организованном рынке ценных</w:t>
            </w:r>
            <w:r>
              <w:br/>
            </w:r>
            <w:r>
              <w:rPr>
                <w:rFonts w:ascii="Times New Roman"/>
                <w:b w:val="false"/>
                <w:i w:val="false"/>
                <w:color w:val="000000"/>
                <w:sz w:val="20"/>
              </w:rPr>
              <w:t>
бумаг и финансовых услуг, по ценам, существенно отличающимся</w:t>
            </w:r>
            <w:r>
              <w:br/>
            </w:r>
            <w:r>
              <w:rPr>
                <w:rFonts w:ascii="Times New Roman"/>
                <w:b w:val="false"/>
                <w:i w:val="false"/>
                <w:color w:val="000000"/>
                <w:sz w:val="20"/>
              </w:rPr>
              <w:t>
от рыночных, при условии, что клиент не является</w:t>
            </w:r>
            <w:r>
              <w:br/>
            </w:r>
            <w:r>
              <w:rPr>
                <w:rFonts w:ascii="Times New Roman"/>
                <w:b w:val="false"/>
                <w:i w:val="false"/>
                <w:color w:val="000000"/>
                <w:sz w:val="20"/>
              </w:rPr>
              <w:t>
профессиональным участником рынка ценных бумаг, и (или) ценные бумаги не передаются клиенту в погашение задолженности</w:t>
            </w:r>
            <w:r>
              <w:br/>
            </w:r>
            <w:r>
              <w:rPr>
                <w:rFonts w:ascii="Times New Roman"/>
                <w:b w:val="false"/>
                <w:i w:val="false"/>
                <w:color w:val="000000"/>
                <w:sz w:val="20"/>
              </w:rPr>
              <w:t xml:space="preserve">
контрагента перед клиентом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Регулярные финансовые операции по покупке с последующей</w:t>
            </w:r>
            <w:r>
              <w:br/>
            </w:r>
            <w:r>
              <w:rPr>
                <w:rFonts w:ascii="Times New Roman"/>
                <w:b w:val="false"/>
                <w:i w:val="false"/>
                <w:color w:val="000000"/>
                <w:sz w:val="20"/>
              </w:rPr>
              <w:t>
продажей ценных бумаг, не имеющих котировок и не обращающихся</w:t>
            </w:r>
            <w:r>
              <w:br/>
            </w:r>
            <w:r>
              <w:rPr>
                <w:rFonts w:ascii="Times New Roman"/>
                <w:b w:val="false"/>
                <w:i w:val="false"/>
                <w:color w:val="000000"/>
                <w:sz w:val="20"/>
              </w:rPr>
              <w:t>
на организованном рынке ценных бумаг, при условии, что доход</w:t>
            </w:r>
            <w:r>
              <w:br/>
            </w:r>
            <w:r>
              <w:rPr>
                <w:rFonts w:ascii="Times New Roman"/>
                <w:b w:val="false"/>
                <w:i w:val="false"/>
                <w:color w:val="000000"/>
                <w:sz w:val="20"/>
              </w:rPr>
              <w:t>
от реализации ценных бумаг направляется на приобретение</w:t>
            </w:r>
            <w:r>
              <w:br/>
            </w:r>
            <w:r>
              <w:rPr>
                <w:rFonts w:ascii="Times New Roman"/>
                <w:b w:val="false"/>
                <w:i w:val="false"/>
                <w:color w:val="000000"/>
                <w:sz w:val="20"/>
              </w:rPr>
              <w:t>
высоколиквидных ценных бумаг, обращающихся на организованном</w:t>
            </w:r>
            <w:r>
              <w:br/>
            </w:r>
            <w:r>
              <w:rPr>
                <w:rFonts w:ascii="Times New Roman"/>
                <w:b w:val="false"/>
                <w:i w:val="false"/>
                <w:color w:val="000000"/>
                <w:sz w:val="20"/>
              </w:rPr>
              <w:t>
рынке ценных бумаг (определяется в момент удовлетворения</w:t>
            </w:r>
            <w:r>
              <w:br/>
            </w:r>
            <w:r>
              <w:rPr>
                <w:rFonts w:ascii="Times New Roman"/>
                <w:b w:val="false"/>
                <w:i w:val="false"/>
                <w:color w:val="000000"/>
                <w:sz w:val="20"/>
              </w:rPr>
              <w:t>
заявки на приобретение ценных бумаг, обращающихся на</w:t>
            </w:r>
            <w:r>
              <w:br/>
            </w:r>
            <w:r>
              <w:rPr>
                <w:rFonts w:ascii="Times New Roman"/>
                <w:b w:val="false"/>
                <w:i w:val="false"/>
                <w:color w:val="000000"/>
                <w:sz w:val="20"/>
              </w:rPr>
              <w:t>
организованном рынке ценных бумаг)</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и иных материальных ценностей</w:t>
            </w:r>
            <w:r>
              <w:br/>
            </w:r>
            <w:r>
              <w:rPr>
                <w:rFonts w:ascii="Times New Roman"/>
                <w:b w:val="false"/>
                <w:i w:val="false"/>
                <w:color w:val="000000"/>
                <w:sz w:val="20"/>
              </w:rPr>
              <w:t>
в пользу третьего лица, не имеющего очевидного</w:t>
            </w:r>
            <w:r>
              <w:br/>
            </w:r>
            <w:r>
              <w:rPr>
                <w:rFonts w:ascii="Times New Roman"/>
                <w:b w:val="false"/>
                <w:i w:val="false"/>
                <w:color w:val="000000"/>
                <w:sz w:val="20"/>
              </w:rPr>
              <w:t>
экономического смысла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или поступления денег за товары и услуги лицам,</w:t>
            </w:r>
            <w:r>
              <w:br/>
            </w:r>
            <w:r>
              <w:rPr>
                <w:rFonts w:ascii="Times New Roman"/>
                <w:b w:val="false"/>
                <w:i w:val="false"/>
                <w:color w:val="000000"/>
                <w:sz w:val="20"/>
              </w:rPr>
              <w:t>
не соответствующие основному характеру его хозяйственной</w:t>
            </w:r>
            <w:r>
              <w:br/>
            </w:r>
            <w:r>
              <w:rPr>
                <w:rFonts w:ascii="Times New Roman"/>
                <w:b w:val="false"/>
                <w:i w:val="false"/>
                <w:color w:val="000000"/>
                <w:sz w:val="20"/>
              </w:rPr>
              <w:t xml:space="preserve">
деятельности и его действительным потребностям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принятие клиентом своевременных мер, предусмотренных</w:t>
            </w:r>
            <w:r>
              <w:br/>
            </w:r>
            <w:r>
              <w:rPr>
                <w:rFonts w:ascii="Times New Roman"/>
                <w:b w:val="false"/>
                <w:i w:val="false"/>
                <w:color w:val="000000"/>
                <w:sz w:val="20"/>
              </w:rPr>
              <w:t>
условиями договора и требованиями законодательства Республики</w:t>
            </w:r>
            <w:r>
              <w:br/>
            </w:r>
            <w:r>
              <w:rPr>
                <w:rFonts w:ascii="Times New Roman"/>
                <w:b w:val="false"/>
                <w:i w:val="false"/>
                <w:color w:val="000000"/>
                <w:sz w:val="20"/>
              </w:rPr>
              <w:t>
Казахстан для возврата валютной выручки от экспорта товаров и</w:t>
            </w:r>
            <w:r>
              <w:br/>
            </w:r>
            <w:r>
              <w:rPr>
                <w:rFonts w:ascii="Times New Roman"/>
                <w:b w:val="false"/>
                <w:i w:val="false"/>
                <w:color w:val="000000"/>
                <w:sz w:val="20"/>
              </w:rPr>
              <w:t>
(или) авансовых платежей, в случае непоставки товаров по</w:t>
            </w:r>
            <w:r>
              <w:br/>
            </w:r>
            <w:r>
              <w:rPr>
                <w:rFonts w:ascii="Times New Roman"/>
                <w:b w:val="false"/>
                <w:i w:val="false"/>
                <w:color w:val="000000"/>
                <w:sz w:val="20"/>
              </w:rPr>
              <w:t>
импорту и (или) услуг</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Пренебрежение более выгодными условиями оказания услуг,</w:t>
            </w:r>
            <w:r>
              <w:br/>
            </w:r>
            <w:r>
              <w:rPr>
                <w:rFonts w:ascii="Times New Roman"/>
                <w:b w:val="false"/>
                <w:i w:val="false"/>
                <w:color w:val="000000"/>
                <w:sz w:val="20"/>
              </w:rPr>
              <w:t>
а также предложение необычно высокой комиссии и (или)</w:t>
            </w:r>
            <w:r>
              <w:br/>
            </w:r>
            <w:r>
              <w:rPr>
                <w:rFonts w:ascii="Times New Roman"/>
                <w:b w:val="false"/>
                <w:i w:val="false"/>
                <w:color w:val="000000"/>
                <w:sz w:val="20"/>
              </w:rPr>
              <w:t>
комиссии отличающейся от обычной, сложившейся в деловой</w:t>
            </w:r>
            <w:r>
              <w:br/>
            </w:r>
            <w:r>
              <w:rPr>
                <w:rFonts w:ascii="Times New Roman"/>
                <w:b w:val="false"/>
                <w:i w:val="false"/>
                <w:color w:val="000000"/>
                <w:sz w:val="20"/>
              </w:rPr>
              <w:t>
практике</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сделки характеру деятельности</w:t>
            </w:r>
            <w:r>
              <w:br/>
            </w:r>
            <w:r>
              <w:rPr>
                <w:rFonts w:ascii="Times New Roman"/>
                <w:b w:val="false"/>
                <w:i w:val="false"/>
                <w:color w:val="000000"/>
                <w:sz w:val="20"/>
              </w:rPr>
              <w:t>
организации согласно учредительным документам этой</w:t>
            </w:r>
            <w:r>
              <w:br/>
            </w:r>
            <w:r>
              <w:rPr>
                <w:rFonts w:ascii="Times New Roman"/>
                <w:b w:val="false"/>
                <w:i w:val="false"/>
                <w:color w:val="000000"/>
                <w:sz w:val="20"/>
              </w:rPr>
              <w:t>
организации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лицом, беспроцентных займов другим</w:t>
            </w:r>
            <w:r>
              <w:br/>
            </w:r>
            <w:r>
              <w:rPr>
                <w:rFonts w:ascii="Times New Roman"/>
                <w:b w:val="false"/>
                <w:i w:val="false"/>
                <w:color w:val="000000"/>
                <w:sz w:val="20"/>
              </w:rPr>
              <w:t>
физическим и (или) юридическим лицам, а равно получение</w:t>
            </w:r>
            <w:r>
              <w:br/>
            </w:r>
            <w:r>
              <w:rPr>
                <w:rFonts w:ascii="Times New Roman"/>
                <w:b w:val="false"/>
                <w:i w:val="false"/>
                <w:color w:val="000000"/>
                <w:sz w:val="20"/>
              </w:rPr>
              <w:t>
такого займа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(или) предоставление имущества по договору</w:t>
            </w:r>
            <w:r>
              <w:br/>
            </w:r>
            <w:r>
              <w:rPr>
                <w:rFonts w:ascii="Times New Roman"/>
                <w:b w:val="false"/>
                <w:i w:val="false"/>
                <w:color w:val="000000"/>
                <w:sz w:val="20"/>
              </w:rPr>
              <w:t>
финансовой аренды (лизинга), по невыгодным, экономически</w:t>
            </w:r>
            <w:r>
              <w:br/>
            </w:r>
            <w:r>
              <w:rPr>
                <w:rFonts w:ascii="Times New Roman"/>
                <w:b w:val="false"/>
                <w:i w:val="false"/>
                <w:color w:val="000000"/>
                <w:sz w:val="20"/>
              </w:rPr>
              <w:t>
нецелесообразным условиям договора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и (или) платежи за услуги, которые не могут</w:t>
            </w:r>
            <w:r>
              <w:br/>
            </w:r>
            <w:r>
              <w:rPr>
                <w:rFonts w:ascii="Times New Roman"/>
                <w:b w:val="false"/>
                <w:i w:val="false"/>
                <w:color w:val="000000"/>
                <w:sz w:val="20"/>
              </w:rPr>
              <w:t>
быть оказаны плательщиком и (или) получателем, в силу</w:t>
            </w:r>
            <w:r>
              <w:br/>
            </w:r>
            <w:r>
              <w:rPr>
                <w:rFonts w:ascii="Times New Roman"/>
                <w:b w:val="false"/>
                <w:i w:val="false"/>
                <w:color w:val="000000"/>
                <w:sz w:val="20"/>
              </w:rPr>
              <w:t>
объективных причин, например, отсутствие квалифицированного</w:t>
            </w:r>
            <w:r>
              <w:br/>
            </w:r>
            <w:r>
              <w:rPr>
                <w:rFonts w:ascii="Times New Roman"/>
                <w:b w:val="false"/>
                <w:i w:val="false"/>
                <w:color w:val="000000"/>
                <w:sz w:val="20"/>
              </w:rPr>
              <w:t>
персонала, оборудования, оборотных средств и материальных</w:t>
            </w:r>
            <w:r>
              <w:br/>
            </w:r>
            <w:r>
              <w:rPr>
                <w:rFonts w:ascii="Times New Roman"/>
                <w:b w:val="false"/>
                <w:i w:val="false"/>
                <w:color w:val="000000"/>
                <w:sz w:val="20"/>
              </w:rPr>
              <w:t>
запасов</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нестандартных или необычно сложных инструкций</w:t>
            </w:r>
            <w:r>
              <w:br/>
            </w:r>
            <w:r>
              <w:rPr>
                <w:rFonts w:ascii="Times New Roman"/>
                <w:b w:val="false"/>
                <w:i w:val="false"/>
                <w:color w:val="000000"/>
                <w:sz w:val="20"/>
              </w:rPr>
              <w:t>
по порядку проведения расчетов, отличающихся от сложившейся</w:t>
            </w:r>
            <w:r>
              <w:br/>
            </w:r>
            <w:r>
              <w:rPr>
                <w:rFonts w:ascii="Times New Roman"/>
                <w:b w:val="false"/>
                <w:i w:val="false"/>
                <w:color w:val="000000"/>
                <w:sz w:val="20"/>
              </w:rPr>
              <w:t>
деловой практики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Систематическое проведение клиентом высокорисковых</w:t>
            </w:r>
            <w:r>
              <w:br/>
            </w:r>
            <w:r>
              <w:rPr>
                <w:rFonts w:ascii="Times New Roman"/>
                <w:b w:val="false"/>
                <w:i w:val="false"/>
                <w:color w:val="000000"/>
                <w:sz w:val="20"/>
              </w:rPr>
              <w:t>
финансовых операций, результатом которых является постоянный</w:t>
            </w:r>
            <w:r>
              <w:br/>
            </w:r>
            <w:r>
              <w:rPr>
                <w:rFonts w:ascii="Times New Roman"/>
                <w:b w:val="false"/>
                <w:i w:val="false"/>
                <w:color w:val="000000"/>
                <w:sz w:val="20"/>
              </w:rPr>
              <w:t>
доход или постоянный убыток клиента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увеличение доли наличных денежных средств,</w:t>
            </w:r>
            <w:r>
              <w:br/>
            </w:r>
            <w:r>
              <w:rPr>
                <w:rFonts w:ascii="Times New Roman"/>
                <w:b w:val="false"/>
                <w:i w:val="false"/>
                <w:color w:val="000000"/>
                <w:sz w:val="20"/>
              </w:rPr>
              <w:t>
поступающих на счет клиента, если обычными для его основной</w:t>
            </w:r>
            <w:r>
              <w:br/>
            </w:r>
            <w:r>
              <w:rPr>
                <w:rFonts w:ascii="Times New Roman"/>
                <w:b w:val="false"/>
                <w:i w:val="false"/>
                <w:color w:val="000000"/>
                <w:sz w:val="20"/>
              </w:rPr>
              <w:t>
деятельности являются расчеты в безналичной форме</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Получателем денежных средств либо товаров (работ,</w:t>
            </w:r>
            <w:r>
              <w:br/>
            </w:r>
            <w:r>
              <w:rPr>
                <w:rFonts w:ascii="Times New Roman"/>
                <w:b w:val="false"/>
                <w:i w:val="false"/>
                <w:color w:val="000000"/>
                <w:sz w:val="20"/>
              </w:rPr>
              <w:t>
услуг, результатов интеллектуальной деятельности) является</w:t>
            </w:r>
            <w:r>
              <w:br/>
            </w:r>
            <w:r>
              <w:rPr>
                <w:rFonts w:ascii="Times New Roman"/>
                <w:b w:val="false"/>
                <w:i w:val="false"/>
                <w:color w:val="000000"/>
                <w:sz w:val="20"/>
              </w:rPr>
              <w:t>
нерезидент, не являющийся стороной по договору,</w:t>
            </w:r>
            <w:r>
              <w:br/>
            </w:r>
            <w:r>
              <w:rPr>
                <w:rFonts w:ascii="Times New Roman"/>
                <w:b w:val="false"/>
                <w:i w:val="false"/>
                <w:color w:val="000000"/>
                <w:sz w:val="20"/>
              </w:rPr>
              <w:t>
предусматривающему импорт (экспорт) резидентом товаров</w:t>
            </w:r>
            <w:r>
              <w:br/>
            </w:r>
            <w:r>
              <w:rPr>
                <w:rFonts w:ascii="Times New Roman"/>
                <w:b w:val="false"/>
                <w:i w:val="false"/>
                <w:color w:val="000000"/>
                <w:sz w:val="20"/>
              </w:rPr>
              <w:t>
(работ, услуг, охраняемой информации, исключительных прав на</w:t>
            </w:r>
            <w:r>
              <w:br/>
            </w:r>
            <w:r>
              <w:rPr>
                <w:rFonts w:ascii="Times New Roman"/>
                <w:b w:val="false"/>
                <w:i w:val="false"/>
                <w:color w:val="000000"/>
                <w:sz w:val="20"/>
              </w:rPr>
              <w:t>
результаты интеллектуальной деятельности, имущества в аренду)</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(сделка) с деньгами и (или) иным имуществом по</w:t>
            </w:r>
            <w:r>
              <w:br/>
            </w:r>
            <w:r>
              <w:rPr>
                <w:rFonts w:ascii="Times New Roman"/>
                <w:b w:val="false"/>
                <w:i w:val="false"/>
                <w:color w:val="000000"/>
                <w:sz w:val="20"/>
              </w:rPr>
              <w:t>
которой возникает основание полагать, что данная операция</w:t>
            </w:r>
            <w:r>
              <w:br/>
            </w:r>
            <w:r>
              <w:rPr>
                <w:rFonts w:ascii="Times New Roman"/>
                <w:b w:val="false"/>
                <w:i w:val="false"/>
                <w:color w:val="000000"/>
                <w:sz w:val="20"/>
              </w:rPr>
              <w:t>
(сделка) не имеет очевидного экономического смысла</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Совершение действий, направленных на уклонение от</w:t>
            </w:r>
            <w:r>
              <w:br/>
            </w:r>
            <w:r>
              <w:rPr>
                <w:rFonts w:ascii="Times New Roman"/>
                <w:b/>
                <w:i w:val="false"/>
                <w:color w:val="000000"/>
                <w:sz w:val="20"/>
              </w:rPr>
              <w:t>
процедур финансового мониторинга, предусмотренных</w:t>
            </w:r>
            <w:r>
              <w:br/>
            </w:r>
            <w:r>
              <w:rPr>
                <w:rFonts w:ascii="Times New Roman"/>
                <w:b/>
                <w:i w:val="false"/>
                <w:color w:val="000000"/>
                <w:sz w:val="20"/>
              </w:rPr>
              <w:t>
Законом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Попытка проведения операций по утерянным либо</w:t>
            </w:r>
            <w:r>
              <w:br/>
            </w:r>
            <w:r>
              <w:rPr>
                <w:rFonts w:ascii="Times New Roman"/>
                <w:b w:val="false"/>
                <w:i w:val="false"/>
                <w:color w:val="000000"/>
                <w:sz w:val="20"/>
              </w:rPr>
              <w:t>
похищенным документам, удостоверяющим личность</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клиентом вызывающей подозрение</w:t>
            </w:r>
            <w:r>
              <w:br/>
            </w:r>
            <w:r>
              <w:rPr>
                <w:rFonts w:ascii="Times New Roman"/>
                <w:b w:val="false"/>
                <w:i w:val="false"/>
                <w:color w:val="000000"/>
                <w:sz w:val="20"/>
              </w:rPr>
              <w:t>
информации, которую невозможно проверить или данная проверка</w:t>
            </w:r>
            <w:r>
              <w:br/>
            </w:r>
            <w:r>
              <w:rPr>
                <w:rFonts w:ascii="Times New Roman"/>
                <w:b w:val="false"/>
                <w:i w:val="false"/>
                <w:color w:val="000000"/>
                <w:sz w:val="20"/>
              </w:rPr>
              <w:t>
является слишком дорогостоящей, а также невозможность</w:t>
            </w:r>
            <w:r>
              <w:br/>
            </w:r>
            <w:r>
              <w:rPr>
                <w:rFonts w:ascii="Times New Roman"/>
                <w:b w:val="false"/>
                <w:i w:val="false"/>
                <w:color w:val="000000"/>
                <w:sz w:val="20"/>
              </w:rPr>
              <w:t>
осуществить связь с участником операции по указанным клиентом</w:t>
            </w:r>
            <w:r>
              <w:br/>
            </w:r>
            <w:r>
              <w:rPr>
                <w:rFonts w:ascii="Times New Roman"/>
                <w:b w:val="false"/>
                <w:i w:val="false"/>
                <w:color w:val="000000"/>
                <w:sz w:val="20"/>
              </w:rPr>
              <w:t>
адресам и телефонам</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Купля–продажа драгоценных металлов и драгоценных</w:t>
            </w:r>
            <w:r>
              <w:br/>
            </w:r>
            <w:r>
              <w:rPr>
                <w:rFonts w:ascii="Times New Roman"/>
                <w:b w:val="false"/>
                <w:i w:val="false"/>
                <w:color w:val="000000"/>
                <w:sz w:val="20"/>
              </w:rPr>
              <w:t>
камней, ювелирных изделий, лома драгоценных металлов, за</w:t>
            </w:r>
            <w:r>
              <w:br/>
            </w:r>
            <w:r>
              <w:rPr>
                <w:rFonts w:ascii="Times New Roman"/>
                <w:b w:val="false"/>
                <w:i w:val="false"/>
                <w:color w:val="000000"/>
                <w:sz w:val="20"/>
              </w:rPr>
              <w:t>
исключением случаев, когда данная деятельность входит в круг</w:t>
            </w:r>
            <w:r>
              <w:br/>
            </w:r>
            <w:r>
              <w:rPr>
                <w:rFonts w:ascii="Times New Roman"/>
                <w:b w:val="false"/>
                <w:i w:val="false"/>
                <w:color w:val="000000"/>
                <w:sz w:val="20"/>
              </w:rPr>
              <w:t>
его профессиональной деятельности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Немотивированный отказ в предоставлении клиентом</w:t>
            </w:r>
            <w:r>
              <w:br/>
            </w:r>
            <w:r>
              <w:rPr>
                <w:rFonts w:ascii="Times New Roman"/>
                <w:b w:val="false"/>
                <w:i w:val="false"/>
                <w:color w:val="000000"/>
                <w:sz w:val="20"/>
              </w:rPr>
              <w:t>
дополнительных сведений (кроме установленных нормативными</w:t>
            </w:r>
            <w:r>
              <w:br/>
            </w:r>
            <w:r>
              <w:rPr>
                <w:rFonts w:ascii="Times New Roman"/>
                <w:b w:val="false"/>
                <w:i w:val="false"/>
                <w:color w:val="000000"/>
                <w:sz w:val="20"/>
              </w:rPr>
              <w:t>
правовыми актами), но запрашиваемых в соответствии со</w:t>
            </w:r>
            <w:r>
              <w:br/>
            </w:r>
            <w:r>
              <w:rPr>
                <w:rFonts w:ascii="Times New Roman"/>
                <w:b w:val="false"/>
                <w:i w:val="false"/>
                <w:color w:val="000000"/>
                <w:sz w:val="20"/>
              </w:rPr>
              <w:t>
сложившейся практикой, в том числе о лице, представляющем</w:t>
            </w:r>
            <w:r>
              <w:br/>
            </w:r>
            <w:r>
              <w:rPr>
                <w:rFonts w:ascii="Times New Roman"/>
                <w:b w:val="false"/>
                <w:i w:val="false"/>
                <w:color w:val="000000"/>
                <w:sz w:val="20"/>
              </w:rPr>
              <w:t>
интересы клиента (в случае, когда клиент выступает в качестве</w:t>
            </w:r>
            <w:r>
              <w:br/>
            </w:r>
            <w:r>
              <w:rPr>
                <w:rFonts w:ascii="Times New Roman"/>
                <w:b w:val="false"/>
                <w:i w:val="false"/>
                <w:color w:val="000000"/>
                <w:sz w:val="20"/>
              </w:rPr>
              <w:t xml:space="preserve">
представителя юридического или физического лица) </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Излишняя озабоченность клиента вопросами</w:t>
            </w:r>
            <w:r>
              <w:br/>
            </w:r>
            <w:r>
              <w:rPr>
                <w:rFonts w:ascii="Times New Roman"/>
                <w:b w:val="false"/>
                <w:i w:val="false"/>
                <w:color w:val="000000"/>
                <w:sz w:val="20"/>
              </w:rPr>
              <w:t>
конфиденциальности в отношении проводимой операции</w:t>
            </w:r>
          </w:p>
        </w:tc>
      </w:tr>
      <w:tr>
        <w:trPr>
          <w:trHeight w:val="15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Настоятельное желание клиента работать самостоятельно</w:t>
            </w:r>
            <w:r>
              <w:br/>
            </w:r>
            <w:r>
              <w:rPr>
                <w:rFonts w:ascii="Times New Roman"/>
                <w:b w:val="false"/>
                <w:i w:val="false"/>
                <w:color w:val="000000"/>
                <w:sz w:val="20"/>
              </w:rPr>
              <w:t>
только с удаленного терминала</w:t>
            </w:r>
          </w:p>
        </w:tc>
      </w:tr>
      <w:tr>
        <w:trPr>
          <w:trHeight w:val="9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документов на перевод или на получение</w:t>
            </w:r>
            <w:r>
              <w:br/>
            </w:r>
            <w:r>
              <w:rPr>
                <w:rFonts w:ascii="Times New Roman"/>
                <w:b w:val="false"/>
                <w:i w:val="false"/>
                <w:color w:val="000000"/>
                <w:sz w:val="20"/>
              </w:rPr>
              <w:t>
денежного перевода под руководством третьего лица и (или)</w:t>
            </w:r>
            <w:r>
              <w:br/>
            </w:r>
            <w:r>
              <w:rPr>
                <w:rFonts w:ascii="Times New Roman"/>
                <w:b w:val="false"/>
                <w:i w:val="false"/>
                <w:color w:val="000000"/>
                <w:sz w:val="20"/>
              </w:rPr>
              <w:t>
лиц, присутствующих при операции</w:t>
            </w:r>
          </w:p>
        </w:tc>
      </w:tr>
      <w:tr>
        <w:trPr>
          <w:trHeight w:val="6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Необоснованная поспешность в проведении операции, на</w:t>
            </w:r>
            <w:r>
              <w:br/>
            </w:r>
            <w:r>
              <w:rPr>
                <w:rFonts w:ascii="Times New Roman"/>
                <w:b w:val="false"/>
                <w:i w:val="false"/>
                <w:color w:val="000000"/>
                <w:sz w:val="20"/>
              </w:rPr>
              <w:t>
которой настаивает клиент</w:t>
            </w:r>
          </w:p>
        </w:tc>
      </w:tr>
      <w:tr>
        <w:trPr>
          <w:trHeight w:val="6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Неоднократное в течение небольшого периода времени</w:t>
            </w:r>
            <w:r>
              <w:br/>
            </w:r>
            <w:r>
              <w:rPr>
                <w:rFonts w:ascii="Times New Roman"/>
                <w:b w:val="false"/>
                <w:i w:val="false"/>
                <w:color w:val="000000"/>
                <w:sz w:val="20"/>
              </w:rPr>
              <w:t>
проведение клиентом аналогичных финансовых операций, сумма</w:t>
            </w:r>
            <w:r>
              <w:br/>
            </w:r>
            <w:r>
              <w:rPr>
                <w:rFonts w:ascii="Times New Roman"/>
                <w:b w:val="false"/>
                <w:i w:val="false"/>
                <w:color w:val="000000"/>
                <w:sz w:val="20"/>
              </w:rPr>
              <w:t>
которых в отдельности не превышает сумму операции с деньгами</w:t>
            </w:r>
            <w:r>
              <w:br/>
            </w:r>
            <w:r>
              <w:rPr>
                <w:rFonts w:ascii="Times New Roman"/>
                <w:b w:val="false"/>
                <w:i w:val="false"/>
                <w:color w:val="000000"/>
                <w:sz w:val="20"/>
              </w:rPr>
              <w:t>
и (или) иным имуществом, подлежащим финансовому мониторингу,</w:t>
            </w:r>
            <w:r>
              <w:br/>
            </w:r>
            <w:r>
              <w:rPr>
                <w:rFonts w:ascii="Times New Roman"/>
                <w:b w:val="false"/>
                <w:i w:val="false"/>
                <w:color w:val="000000"/>
                <w:sz w:val="20"/>
              </w:rPr>
              <w:t>
но в результате сложения превышает указанную сумму (при</w:t>
            </w:r>
            <w:r>
              <w:br/>
            </w:r>
            <w:r>
              <w:rPr>
                <w:rFonts w:ascii="Times New Roman"/>
                <w:b w:val="false"/>
                <w:i w:val="false"/>
                <w:color w:val="000000"/>
                <w:sz w:val="20"/>
              </w:rPr>
              <w:t>
условии, что деятельность клиента не связана с обслуживанием</w:t>
            </w:r>
            <w:r>
              <w:br/>
            </w:r>
            <w:r>
              <w:rPr>
                <w:rFonts w:ascii="Times New Roman"/>
                <w:b w:val="false"/>
                <w:i w:val="false"/>
                <w:color w:val="000000"/>
                <w:sz w:val="20"/>
              </w:rPr>
              <w:t>
населения, сбором обязательных или добровольных платежей)</w:t>
            </w:r>
          </w:p>
        </w:tc>
      </w:tr>
      <w:tr>
        <w:trPr>
          <w:trHeight w:val="6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дробление сумм аналогичных финансовых</w:t>
            </w:r>
            <w:r>
              <w:br/>
            </w:r>
            <w:r>
              <w:rPr>
                <w:rFonts w:ascii="Times New Roman"/>
                <w:b w:val="false"/>
                <w:i w:val="false"/>
                <w:color w:val="000000"/>
                <w:sz w:val="20"/>
              </w:rPr>
              <w:t>
операций, совершаемых клиентом</w:t>
            </w:r>
          </w:p>
        </w:tc>
      </w:tr>
      <w:tr>
        <w:trPr>
          <w:trHeight w:val="6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клиентом (кроме физических лиц) финансовой</w:t>
            </w:r>
            <w:r>
              <w:br/>
            </w:r>
            <w:r>
              <w:rPr>
                <w:rFonts w:ascii="Times New Roman"/>
                <w:b w:val="false"/>
                <w:i w:val="false"/>
                <w:color w:val="000000"/>
                <w:sz w:val="20"/>
              </w:rPr>
              <w:t>
операции с использованием счета, финансовые операции по</w:t>
            </w:r>
            <w:r>
              <w:br/>
            </w:r>
            <w:r>
              <w:rPr>
                <w:rFonts w:ascii="Times New Roman"/>
                <w:b w:val="false"/>
                <w:i w:val="false"/>
                <w:color w:val="000000"/>
                <w:sz w:val="20"/>
              </w:rPr>
              <w:t>
которому в течение более 6 месяцев были незначительными для</w:t>
            </w:r>
            <w:r>
              <w:br/>
            </w:r>
            <w:r>
              <w:rPr>
                <w:rFonts w:ascii="Times New Roman"/>
                <w:b w:val="false"/>
                <w:i w:val="false"/>
                <w:color w:val="000000"/>
                <w:sz w:val="20"/>
              </w:rPr>
              <w:t>
данного клиента либо не производились</w:t>
            </w:r>
          </w:p>
        </w:tc>
      </w:tr>
      <w:tr>
        <w:trPr>
          <w:trHeight w:val="150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клиентом в ранее согласованную схему</w:t>
            </w:r>
            <w:r>
              <w:br/>
            </w:r>
            <w:r>
              <w:rPr>
                <w:rFonts w:ascii="Times New Roman"/>
                <w:b w:val="false"/>
                <w:i w:val="false"/>
                <w:color w:val="000000"/>
                <w:sz w:val="20"/>
              </w:rPr>
              <w:t>
финансовой операции непосредственно перед началом ее</w:t>
            </w:r>
            <w:r>
              <w:br/>
            </w:r>
            <w:r>
              <w:rPr>
                <w:rFonts w:ascii="Times New Roman"/>
                <w:b w:val="false"/>
                <w:i w:val="false"/>
                <w:color w:val="000000"/>
                <w:sz w:val="20"/>
              </w:rPr>
              <w:t>
реализации значительных изменений, особенно касающихся</w:t>
            </w:r>
            <w:r>
              <w:br/>
            </w:r>
            <w:r>
              <w:rPr>
                <w:rFonts w:ascii="Times New Roman"/>
                <w:b w:val="false"/>
                <w:i w:val="false"/>
                <w:color w:val="000000"/>
                <w:sz w:val="20"/>
              </w:rPr>
              <w:t>
направления движения денежных средств или иного имущества</w:t>
            </w:r>
          </w:p>
        </w:tc>
      </w:tr>
      <w:tr>
        <w:trPr>
          <w:trHeight w:val="69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(сделка) с деньгами и (или) иным имуществом по</w:t>
            </w:r>
            <w:r>
              <w:br/>
            </w:r>
            <w:r>
              <w:rPr>
                <w:rFonts w:ascii="Times New Roman"/>
                <w:b w:val="false"/>
                <w:i w:val="false"/>
                <w:color w:val="000000"/>
                <w:sz w:val="20"/>
              </w:rPr>
              <w:t>
которой возникает основание полагать, что данная операция</w:t>
            </w:r>
            <w:r>
              <w:br/>
            </w:r>
            <w:r>
              <w:rPr>
                <w:rFonts w:ascii="Times New Roman"/>
                <w:b w:val="false"/>
                <w:i w:val="false"/>
                <w:color w:val="000000"/>
                <w:sz w:val="20"/>
              </w:rPr>
              <w:t>
(сделка) направлена на уклонение от процедур финансового</w:t>
            </w:r>
            <w:r>
              <w:br/>
            </w:r>
            <w:r>
              <w:rPr>
                <w:rFonts w:ascii="Times New Roman"/>
                <w:b w:val="false"/>
                <w:i w:val="false"/>
                <w:color w:val="000000"/>
                <w:sz w:val="20"/>
              </w:rPr>
              <w:t>
мониторинга, предусмотренных Законом</w:t>
            </w:r>
          </w:p>
        </w:tc>
      </w:tr>
      <w:tr>
        <w:trPr>
          <w:trHeight w:val="9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Совершение операции (сделки), имеющей основание</w:t>
            </w:r>
            <w:r>
              <w:br/>
            </w:r>
            <w:r>
              <w:rPr>
                <w:rFonts w:ascii="Times New Roman"/>
                <w:b/>
                <w:i w:val="false"/>
                <w:color w:val="000000"/>
                <w:sz w:val="20"/>
              </w:rPr>
              <w:t>
полагать, что данная операция (сделка) направлена на</w:t>
            </w:r>
            <w:r>
              <w:br/>
            </w:r>
            <w:r>
              <w:rPr>
                <w:rFonts w:ascii="Times New Roman"/>
                <w:b/>
                <w:i w:val="false"/>
                <w:color w:val="000000"/>
                <w:sz w:val="20"/>
              </w:rPr>
              <w:t>
финансирование терроризма и (или) экстремизма
</w:t>
            </w:r>
          </w:p>
        </w:tc>
      </w:tr>
      <w:tr>
        <w:trPr>
          <w:trHeight w:val="22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(сделка) и (или) ряд связанных операций</w:t>
            </w:r>
            <w:r>
              <w:br/>
            </w:r>
            <w:r>
              <w:rPr>
                <w:rFonts w:ascii="Times New Roman"/>
                <w:b w:val="false"/>
                <w:i w:val="false"/>
                <w:color w:val="000000"/>
                <w:sz w:val="20"/>
              </w:rPr>
              <w:t>
одной из сторон которой прямо либо косвенно через других</w:t>
            </w:r>
            <w:r>
              <w:br/>
            </w:r>
            <w:r>
              <w:rPr>
                <w:rFonts w:ascii="Times New Roman"/>
                <w:b w:val="false"/>
                <w:i w:val="false"/>
                <w:color w:val="000000"/>
                <w:sz w:val="20"/>
              </w:rPr>
              <w:t>
лиц выступают лица и (или) организации, включенные в</w:t>
            </w:r>
            <w:r>
              <w:br/>
            </w:r>
            <w:r>
              <w:rPr>
                <w:rFonts w:ascii="Times New Roman"/>
                <w:b w:val="false"/>
                <w:i w:val="false"/>
                <w:color w:val="000000"/>
                <w:sz w:val="20"/>
              </w:rPr>
              <w:t>
соответствии с данными правоохранительных и судебных</w:t>
            </w:r>
            <w:r>
              <w:br/>
            </w:r>
            <w:r>
              <w:rPr>
                <w:rFonts w:ascii="Times New Roman"/>
                <w:b w:val="false"/>
                <w:i w:val="false"/>
                <w:color w:val="000000"/>
                <w:sz w:val="20"/>
              </w:rPr>
              <w:t>
органов Республики Казахстан и международных организаций,</w:t>
            </w:r>
            <w:r>
              <w:br/>
            </w:r>
            <w:r>
              <w:rPr>
                <w:rFonts w:ascii="Times New Roman"/>
                <w:b w:val="false"/>
                <w:i w:val="false"/>
                <w:color w:val="000000"/>
                <w:sz w:val="20"/>
              </w:rPr>
              <w:t>
признаваемых в Республике Казахстан, в Перечень лиц,</w:t>
            </w:r>
            <w:r>
              <w:br/>
            </w:r>
            <w:r>
              <w:rPr>
                <w:rFonts w:ascii="Times New Roman"/>
                <w:b w:val="false"/>
                <w:i w:val="false"/>
                <w:color w:val="000000"/>
                <w:sz w:val="20"/>
              </w:rPr>
              <w:t>
связанных с участием в террористической и (или)</w:t>
            </w:r>
            <w:r>
              <w:br/>
            </w:r>
            <w:r>
              <w:rPr>
                <w:rFonts w:ascii="Times New Roman"/>
                <w:b w:val="false"/>
                <w:i w:val="false"/>
                <w:color w:val="000000"/>
                <w:sz w:val="20"/>
              </w:rPr>
              <w:t>
экстремистской деятельности</w:t>
            </w:r>
          </w:p>
        </w:tc>
      </w:tr>
      <w:tr>
        <w:trPr>
          <w:trHeight w:val="22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(сделки) или ряд связанных операций одной из</w:t>
            </w:r>
            <w:r>
              <w:br/>
            </w:r>
            <w:r>
              <w:rPr>
                <w:rFonts w:ascii="Times New Roman"/>
                <w:b w:val="false"/>
                <w:i w:val="false"/>
                <w:color w:val="000000"/>
                <w:sz w:val="20"/>
              </w:rPr>
              <w:t>
сторон выступают юридические лица, в состав учредителей</w:t>
            </w:r>
            <w:r>
              <w:br/>
            </w:r>
            <w:r>
              <w:rPr>
                <w:rFonts w:ascii="Times New Roman"/>
                <w:b w:val="false"/>
                <w:i w:val="false"/>
                <w:color w:val="000000"/>
                <w:sz w:val="20"/>
              </w:rPr>
              <w:t>
(собственников) которых входят лица и/или организации,</w:t>
            </w:r>
            <w:r>
              <w:br/>
            </w:r>
            <w:r>
              <w:rPr>
                <w:rFonts w:ascii="Times New Roman"/>
                <w:b w:val="false"/>
                <w:i w:val="false"/>
                <w:color w:val="000000"/>
                <w:sz w:val="20"/>
              </w:rPr>
              <w:t>
включенные в соответствии с данными правоохранительных и</w:t>
            </w:r>
            <w:r>
              <w:br/>
            </w:r>
            <w:r>
              <w:rPr>
                <w:rFonts w:ascii="Times New Roman"/>
                <w:b w:val="false"/>
                <w:i w:val="false"/>
                <w:color w:val="000000"/>
                <w:sz w:val="20"/>
              </w:rPr>
              <w:t>
судебных органов Республики Казахстан и международных</w:t>
            </w:r>
            <w:r>
              <w:br/>
            </w:r>
            <w:r>
              <w:rPr>
                <w:rFonts w:ascii="Times New Roman"/>
                <w:b w:val="false"/>
                <w:i w:val="false"/>
                <w:color w:val="000000"/>
                <w:sz w:val="20"/>
              </w:rPr>
              <w:t>
организаций, признаваемых в Республике Казахстан, в</w:t>
            </w:r>
            <w:r>
              <w:br/>
            </w:r>
            <w:r>
              <w:rPr>
                <w:rFonts w:ascii="Times New Roman"/>
                <w:b w:val="false"/>
                <w:i w:val="false"/>
                <w:color w:val="000000"/>
                <w:sz w:val="20"/>
              </w:rPr>
              <w:t>
Перечень лиц, связанных с участием в террористической и</w:t>
            </w:r>
            <w:r>
              <w:br/>
            </w:r>
            <w:r>
              <w:rPr>
                <w:rFonts w:ascii="Times New Roman"/>
                <w:b w:val="false"/>
                <w:i w:val="false"/>
                <w:color w:val="000000"/>
                <w:sz w:val="20"/>
              </w:rPr>
              <w:t>
(или) экстремистской деятельности</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(сделка) с деньгами и (или) иным имуществом</w:t>
            </w:r>
            <w:r>
              <w:br/>
            </w:r>
            <w:r>
              <w:rPr>
                <w:rFonts w:ascii="Times New Roman"/>
                <w:b w:val="false"/>
                <w:i w:val="false"/>
                <w:color w:val="000000"/>
                <w:sz w:val="20"/>
              </w:rPr>
              <w:t>
по которой возникает основание полагать, что данная</w:t>
            </w:r>
            <w:r>
              <w:br/>
            </w:r>
            <w:r>
              <w:rPr>
                <w:rFonts w:ascii="Times New Roman"/>
                <w:b w:val="false"/>
                <w:i w:val="false"/>
                <w:color w:val="000000"/>
                <w:sz w:val="20"/>
              </w:rPr>
              <w:t>
операция (сделка) направлена на финансирование терроризма и</w:t>
            </w:r>
            <w:r>
              <w:br/>
            </w:r>
            <w:r>
              <w:rPr>
                <w:rFonts w:ascii="Times New Roman"/>
                <w:b w:val="false"/>
                <w:i w:val="false"/>
                <w:color w:val="000000"/>
                <w:sz w:val="20"/>
              </w:rPr>
              <w:t>
(или) экстремизма</w:t>
            </w:r>
          </w:p>
        </w:tc>
      </w:tr>
    </w:tbl>
    <w:bookmarkStart w:name="z137" w:id="28"/>
    <w:p>
      <w:pPr>
        <w:spacing w:after="0"/>
        <w:ind w:left="0"/>
        <w:jc w:val="both"/>
      </w:pPr>
      <w:r>
        <w:rPr>
          <w:rFonts w:ascii="Times New Roman"/>
          <w:b w:val="false"/>
          <w:i w:val="false"/>
          <w:color w:val="000000"/>
          <w:sz w:val="28"/>
        </w:rPr>
        <w:t>
Приложение 8 к Правилам</w:t>
      </w:r>
      <w:r>
        <w:br/>
      </w:r>
      <w:r>
        <w:rPr>
          <w:rFonts w:ascii="Times New Roman"/>
          <w:b w:val="false"/>
          <w:i w:val="false"/>
          <w:color w:val="000000"/>
          <w:sz w:val="28"/>
        </w:rPr>
        <w:t>
предоставления субъектами</w:t>
      </w:r>
      <w:r>
        <w:br/>
      </w:r>
      <w:r>
        <w:rPr>
          <w:rFonts w:ascii="Times New Roman"/>
          <w:b w:val="false"/>
          <w:i w:val="false"/>
          <w:color w:val="000000"/>
          <w:sz w:val="28"/>
        </w:rPr>
        <w:t>
финансового мониторинга</w:t>
      </w:r>
      <w:r>
        <w:br/>
      </w:r>
      <w:r>
        <w:rPr>
          <w:rFonts w:ascii="Times New Roman"/>
          <w:b w:val="false"/>
          <w:i w:val="false"/>
          <w:color w:val="000000"/>
          <w:sz w:val="28"/>
        </w:rPr>
        <w:t>
сведений и информации об</w:t>
      </w:r>
      <w:r>
        <w:br/>
      </w:r>
      <w:r>
        <w:rPr>
          <w:rFonts w:ascii="Times New Roman"/>
          <w:b w:val="false"/>
          <w:i w:val="false"/>
          <w:color w:val="000000"/>
          <w:sz w:val="28"/>
        </w:rPr>
        <w:t>
операциях, подлежащих</w:t>
      </w:r>
      <w:r>
        <w:br/>
      </w:r>
      <w:r>
        <w:rPr>
          <w:rFonts w:ascii="Times New Roman"/>
          <w:b w:val="false"/>
          <w:i w:val="false"/>
          <w:color w:val="000000"/>
          <w:sz w:val="28"/>
        </w:rPr>
        <w:t>
финансовому мониторингу</w:t>
      </w:r>
    </w:p>
    <w:bookmarkEnd w:id="28"/>
    <w:bookmarkStart w:name="z138" w:id="29"/>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видов участников операций с деньгами</w:t>
      </w:r>
      <w:r>
        <w:br/>
      </w:r>
      <w:r>
        <w:rPr>
          <w:rFonts w:ascii="Times New Roman"/>
          <w:b w:val="false"/>
          <w:i w:val="false"/>
          <w:color w:val="000000"/>
          <w:sz w:val="28"/>
        </w:rPr>
        <w:t>
                       </w:t>
      </w:r>
      <w:r>
        <w:rPr>
          <w:rFonts w:ascii="Times New Roman"/>
          <w:b/>
          <w:i w:val="false"/>
          <w:color w:val="000000"/>
          <w:sz w:val="28"/>
        </w:rPr>
        <w:t xml:space="preserve">и </w:t>
      </w:r>
      <w:r>
        <w:rPr>
          <w:rFonts w:ascii="Times New Roman"/>
          <w:b/>
          <w:i w:val="false"/>
          <w:color w:val="000000"/>
          <w:sz w:val="28"/>
        </w:rPr>
        <w:t>(или) иным имуществом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95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Одаряемый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ренты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Плательщик ренты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Наниматель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Проектировщик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Изыскатель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(транспортная деятельность)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(транспортная деятельность)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 это лицо (организация), указанное(-ая) в</w:t>
            </w:r>
            <w:r>
              <w:br/>
            </w:r>
            <w:r>
              <w:rPr>
                <w:rFonts w:ascii="Times New Roman"/>
                <w:b w:val="false"/>
                <w:i w:val="false"/>
                <w:color w:val="000000"/>
                <w:sz w:val="20"/>
              </w:rPr>
              <w:t>
поручении либо требовании в качестве получателя денег при</w:t>
            </w:r>
            <w:r>
              <w:br/>
            </w:r>
            <w:r>
              <w:rPr>
                <w:rFonts w:ascii="Times New Roman"/>
                <w:b w:val="false"/>
                <w:i w:val="false"/>
                <w:color w:val="000000"/>
                <w:sz w:val="20"/>
              </w:rPr>
              <w:t>
совершении перевода денег, а также при безналичных платежах,</w:t>
            </w:r>
            <w:r>
              <w:br/>
            </w:r>
            <w:r>
              <w:rPr>
                <w:rFonts w:ascii="Times New Roman"/>
                <w:b w:val="false"/>
                <w:i w:val="false"/>
                <w:color w:val="000000"/>
                <w:sz w:val="20"/>
              </w:rPr>
              <w:t>
осуществляемых без перевода денег</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Банк-бенефициар – это банк, которому согласно условиям</w:t>
            </w:r>
            <w:r>
              <w:br/>
            </w:r>
            <w:r>
              <w:rPr>
                <w:rFonts w:ascii="Times New Roman"/>
                <w:b w:val="false"/>
                <w:i w:val="false"/>
                <w:color w:val="000000"/>
                <w:sz w:val="20"/>
              </w:rPr>
              <w:t>
договора с отправителем и (или) указанию отправителя</w:t>
            </w:r>
            <w:r>
              <w:br/>
            </w:r>
            <w:r>
              <w:rPr>
                <w:rFonts w:ascii="Times New Roman"/>
                <w:b w:val="false"/>
                <w:i w:val="false"/>
                <w:color w:val="000000"/>
                <w:sz w:val="20"/>
              </w:rPr>
              <w:t>
надлежит принять деньги, поступающие в пользу бенефициара, и</w:t>
            </w:r>
            <w:r>
              <w:br/>
            </w:r>
            <w:r>
              <w:rPr>
                <w:rFonts w:ascii="Times New Roman"/>
                <w:b w:val="false"/>
                <w:i w:val="false"/>
                <w:color w:val="000000"/>
                <w:sz w:val="20"/>
              </w:rPr>
              <w:t>
(или) выполнить иные действия, предусмотренные указанием</w:t>
            </w:r>
            <w:r>
              <w:br/>
            </w:r>
            <w:r>
              <w:rPr>
                <w:rFonts w:ascii="Times New Roman"/>
                <w:b w:val="false"/>
                <w:i w:val="false"/>
                <w:color w:val="000000"/>
                <w:sz w:val="20"/>
              </w:rPr>
              <w:t>
либо договором с отправителем</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Банк-посредник это любой банк-участник перевода денег, не</w:t>
            </w:r>
            <w:r>
              <w:br/>
            </w:r>
            <w:r>
              <w:rPr>
                <w:rFonts w:ascii="Times New Roman"/>
                <w:b w:val="false"/>
                <w:i w:val="false"/>
                <w:color w:val="000000"/>
                <w:sz w:val="20"/>
              </w:rPr>
              <w:t>
являющийся банком отправителя денег и банком бенефициара</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Банк-получатель - это банк, которому адресуется указание о</w:t>
            </w:r>
            <w:r>
              <w:br/>
            </w:r>
            <w:r>
              <w:rPr>
                <w:rFonts w:ascii="Times New Roman"/>
                <w:b w:val="false"/>
                <w:i w:val="false"/>
                <w:color w:val="000000"/>
                <w:sz w:val="20"/>
              </w:rPr>
              <w:t>
переводе либо выплате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агент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Залогодержатель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Поклажедатель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Страховщик</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Застрахованный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Доверитель</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Комитент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Учредитель управления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Доверительный управляющий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Правообладатель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Организатор лотереи, тотализатора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 лотереи, тотализатора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Патентообладатель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Иной участник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