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2c87" w14:textId="5d02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оффшорных зон для целей Закона Республики Казахстан "О противодействии легализации (отмыванию) доходов, полученных преступным путем, и финансированию терроризма"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10 февраля 2010 года № 52. Зарегистрирован в Министерстве юстиции Республики Казахстан 18 февраля 2010 года № 6058. Утратил силу приказом Министра финансов Республики Казахстан от 24 сентября 2020 года № 915.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24.09.2020 </w:t>
      </w:r>
      <w:r>
        <w:rPr>
          <w:rFonts w:ascii="Times New Roman"/>
          <w:b w:val="false"/>
          <w:i w:val="false"/>
          <w:color w:val="ff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10.09.2014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финансов РК от 10.09.2014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оффшорных зон для целей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10.09.2014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настоящего приказа направить соответствующим государственным органам.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финансов Республики Казахстан Даленова Р.Е.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20"/>
        <w:gridCol w:w="1280"/>
      </w:tblGrid>
      <w:tr>
        <w:trPr>
          <w:trHeight w:val="30" w:hRule="atLeast"/>
        </w:trPr>
        <w:tc>
          <w:tcPr>
            <w:tcW w:w="1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Даленов</w:t>
            </w:r>
          </w:p>
        </w:tc>
      </w:tr>
      <w:tr>
        <w:trPr>
          <w:trHeight w:val="30" w:hRule="atLeast"/>
        </w:trPr>
        <w:tc>
          <w:tcPr>
            <w:tcW w:w="1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и надзору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рынка и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Бахмутова Е.Л.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января 2010 года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 2010 года № 52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оффшорных зон для целей Закона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"О противодействии легализации (отмыванию) доходов, полученных</w:t>
      </w:r>
      <w:r>
        <w:br/>
      </w:r>
      <w:r>
        <w:rPr>
          <w:rFonts w:ascii="Times New Roman"/>
          <w:b/>
          <w:i w:val="false"/>
          <w:color w:val="000000"/>
        </w:rPr>
        <w:t>преступным путем, и финансированию терроризма"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финансов РК от 10.09.2014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Княжество Андорра.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Государство Антигуа и Барбуда.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Содружество Багамских островов.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Государство Барбадос.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Государство Белиз.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Государство Бруней Даруссалам.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 Вануату.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 Гватемала.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Государство Гренада.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 Джибути.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Доминиканская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 Индонезия.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Испания (только в части территории Канарских островов).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 Кипр.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Китайская Народная Республика (только в части территорий специальных административных районов Аомынь (Макао) и Сянган (Гонконг).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Федеральная Исламская Республика Коморские Острова.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 Коста-Рика.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Малайзия (только в части территории анклава Лабуан).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 Либерия.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Княжество Лихтенштейн.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 Маврикий.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Португалия (только в части территории островов Мадейра).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Мальдивская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 Мальта.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 Маршалловы острова.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Княжество Монако.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Союз Мьянма.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 Науру.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Нидерланды (только в части территории острова Аруба и зависимых территорий Антильских островов).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Федеративная Республика Нигерия.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Новая Зеландия (только в части территории островов Кука и Ниуэ).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 Палау.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 Панама.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Независимое Государство Самоа.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Республика Сейшельские острова.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Государство Сент-Винсент и Гренадины.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Федерация Сент-Китс и Невис.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Государство Сент-Люсия.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Соединенное Королевство Великобритании и Северной Ирландии (только в части следующих территорий):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Острова Ангилья;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Бермудские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Британские Виргинские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Гибралтар;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Каймановы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Остров Монтсеррат;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Острова Терке и Кайкос;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Остров Мэн;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Нормандские острова (острова Гернси, Джерси, Сарк, Олдерни);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Остров Южная Георгия;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Южные Сэндвичевы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Остров Чагос.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Соединенные Штаты Америки (только в части территорий Американских Виргинских островов, острова Гуам и Содружества Пуэрто-Рико, штат Вайоминг, штат Делавэр).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Королевство Тонга.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Республика Филиппины.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Демократическая Республика Шри-Ланка.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Королевство Бахрейн.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Кооперативная Республика Гайана.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Содружество Доминики.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Ирландская Республика (только в части территории городов Дублин, Шеннон).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Республика Колумбия.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Ливанская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Великое Герцогство Люксембург.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Исламская Республика Мавритания.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Марианские острова.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Королевство Марокко (только в части территории города Танжер).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Объединенные Арабские Эмираты (только в части города Дубай).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Республика Сан-Марино.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Республика Суринам.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Объединенная Республика Танзания.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Республика Тринидад и Тобаго.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Суверенная Демократическая Республика Фиджи.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Французская Республика (только в части следующих территорий):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Острова Кергелен;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Французская Полинезия;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Французская Гвиана;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Республика Черногория;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Ямайка.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