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0250" w14:textId="4090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декабря 2010 года № 421-ө. Зарегистрирован в Министерстве юстиции Республики Казахстан 18 января 2011 года № 6735. Утратил силу приказом Министра труда и социальной защиты населения Республики Казахстан от 26 мая 2023 года №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социальной поддержки малообеспеченным гражданам и приведения в соответствие с действующим законодательством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(зарегистрированный в Реестре государственной регистрации нормативных правовых актов за № 5757, опубликованный в газетах "Заң газеті" 11.09.2009 ж., "Юридическая газета" от 11.09.2009 г. № 138), следующие дополнение и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 иных источников в соответствии с законодательством Республики Казахстан;" дополнить словами "обусловленные денежные пособия, получаемые из Общественного Фонда "Бота";";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слова "могут корректироваться" заменить словом "корректируются".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(Манабаева К.А.) в установленном порядке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Нусупову А.Б.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А. Куришбаев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А. Смаилов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декабря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