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f370" w14:textId="4b9f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форме и содержанию отчета об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9 декабря 2010 года № 327. Зарегистрирован в Министерстве юстиции Республики Казахстан 20 декабря 2010 года № 6688. Утратил силу приказом Министра юстиции Республики Казахстан от 13 ноября 2015 года №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13.11.2015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оценочной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и содержанию отчета об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Д. Куставлетов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года № 327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форме и содержанию отчета об оценке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форме и содержанию отчета об оценке (далее - Требования) разработаны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 (далее - Закон) с использованием международных стандартов оценки и устанавливает требования к форме и содержанию отчета об оценке, информации, используемой в отчете об оценке, а также к описанию в отчете об оценке, применяемой методологии и расчетам.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являются обязательными к применению при осуществлении оценочной деятельности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 об оценке составляется по итогам проведения оценки. Отчет об оценке представляет собой документ, составленный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настоящими Требованиями, международными стандартами и стандартами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Заказчик отчета - собственник объекта оценки или иные лица, имеющие документально подтвержденные основания на заключение договора об оценке, а также в установленных законодательством случаях, суд или уполномоченный орган.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форме отчета об оценке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об оценке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 осмотра объекта оценки, с указанием даты осмотра, ФИО присутствующих при этом оценщика, заказчика и/или собственника имущества и заверяется подписью вышеуказанных лиц; в отдельных случаях, когда объектом оценки являются финансовые интересы или другие нематериальные объекты оценки, акт осмотра не обязателен;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существенную информацию, которая: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всесторонне характеризует объект оценки, позволяя воспроизвести расчет определяемой стоимости и привести при экспертизе отчета к аналогичным результатам;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подтверждена конкретными ссылками на источник, который может быть воспроизведен на бумажном носителе и приложен к экземпляру отчета, хранящемуся в архиве оценщика в течение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должна быть излишней и не использоваться при проведении оценки, если она не является обязательной согласно требованиям национальных стандартов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применяемых подходов и методов, на основании которых производятся расчеты стоимости согласно стандартам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форме и содержанию должен соответствовать требованиям Закона, стандартам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Недостоверной оценкой признается оценка, осуществленная на несуществующий объект или с нарушением требований нормативных правовых актов в области оценочной деятельности, стандартов оценки, с использованием в отчете об оценке недостоверных данных, приводящих к искажению рыночной или иной стоимости объекта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Листы отчета об оценке, кроме титульного, нумеруются постранично, прошиваются и парафируются оценщиками, которые проводили оценку, при этом допускается использование факсимиле.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Отчет, составленный оценщиком, имеющим лицензию на осуществление оценочной деятельности и являющимся индивидуальным предпринимателем, подписывается им и заверяется его личной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юридического лица, имеющего лицензию на осуществление оценочной деятельности, подписывается оценщиками, утверждается руководителем юридического лица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ограничительных условиях отчета должно быть указано, что его публикация целиком, частями или отдельных ссылок на отчет, данных, содержащихся в отчете, имени и профессиональной принадлежности оценщика запрещается без его письменного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 требованием заказчика, установленным в договоре, отчет об оценке может быть выполнен и передан заказчику в электронном виде с соблюдением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отправленный отчет хранится у оценщика в электронной базе отчетов на жестком диске и копия на лазерном диске;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 передается в формате, позволяющем надежно защитить отчет от внесений в него изменений, кроме автора;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архиве вместе с экземпляром на бумажном носителе должна быть подшита распечатка файлов со сведениями об электронном адресе отправителя отчета, Ф.И.О. оператора, пославшего отчет, дата и время приема, а также информация о подтверждении получения отчета заказчиком;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случае, если заказчику требуется представить отчет на электронном носителе, электронный отчет может быть предоставлен только при наличии у оценщика электронной подписи, в соответствии с действующим законодательством, при этом в архиве оценщика должен храниться вариант отчета на бумажном носителе с визой, что данный отчет принят заказчиком.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содержанию отчета об оценке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 зависимости от вида объекта оценки отчет об оценке содержит следующие обязательные разделы и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титульный 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сопроводительное письмо (по согласованию с заказчиком);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список оценщиков и исполнителей с указанием квалификационных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общие сведения об отчете;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общие сведения и описание объекта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расчетную часть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заключительную часть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отчета, перечисленные в подпунктах 1-6 настоящего пункта, не могут занимать более половины содержания отчета, не считая его приложений.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Титульный лист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номер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дату составления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 нахождения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дату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номер и дату заключения договора об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вид (тип) определяемой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полное наименование или Ф.И.О. заказчика, его местонахождение, банковские реквизиты;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полное наименование или Ф.И.О. оценщика, его местонахождение, банковские реквизиты, членом какой Палаты является оценщик;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заверенные печатью, Ф.И.О. и подпись лица, утверждающего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сопроводительном письме содержится: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 и назначение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общая информация, идентифицирующая объект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использованные для отчета подходы и методы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итоговая величина стоимости объекта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Содержание отчета отражает, включенные в его состав разделы (подразделы), с указанием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Общие сведения об отчете: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Задание на оценку: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оцениваемый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оцениваемые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 оценки (инициативная или обязательная);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оценки (для чего оценивается объект) и любое предполагаемое с этим ограничение;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оценки (число или промежуток времени, в течение которого действительна оценка) и дата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оцениваемого имущества (движимое, недвижимое имущество, действующее предприятие (бизнес) или другое имущество подлежащие оценке, а также других классов имущества, включенных в оценку помимо основного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имущественных прав (частная или государственная собственность, индивидуальное предпринимательство, ТОО, АО или частичные права, например, аренда);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базы и типа устанавливаемой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Квалификационную характеристику оценщика: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лицензии оценщика - юридического лица, если оценка выполняется оценочной компанией;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страховании гражданско-правовой ответственности оценщика;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оценщиков с указанием сведений о наличии лицензии и членом какой Палаты они являются;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Допущения и ограничительные условия, использованные оценщиком при проведении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документов, использованных при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используемые для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используемых оценщиком и устанавливающих количественные и качественные характеристики объекта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данных, использованных при проведении оценки, с указанием источника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Основные термины и определения, применяемые в отчете.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Общие сведения и описание объекта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осмотра объекта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и состояние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и текущее использование объекта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местоположения объекта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основных характеристик оцениваемого объекта, состав которых устанавливается в соответствующих стандартах;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предприятий и крупных объектов недвижимости для целей кредитования дополнительно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обзор общеэкономической ситуации и социально-экономической ситуации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обзор текущей активности и тенденции на рынке оцениваемого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отраслевой обзор (составляется в случае, если оценивается недвижимость, входящая в состав комплекса имущества, на основе которого организовано производство определенных товаров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Расчетная часть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Методологию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краткое изложение сущности методов трех подходов и обоснование выбора подходов, примененных в данном отчете;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оценки с применением выбранных подходов/методов;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Расчеты, выполненные методом затратного подхода, содержат: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полной восстановительной стоимости объекта оценки, со ссылкой на достоверный источник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накопленного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Расчеты, выполненные методом рыночного подхода, содержат: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сопоставимых объектов (не менее двух);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информации о сопоставимых объектах,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печатных изданий указываются наименование издания, год, номер издания, номер страницы;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Интернет-ресурсов ссылка, наименование Интернет-ресурса и/или наименование компании, дата обращения к соответствующей ссылке;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полученные по электронной почте распечатываются и подшиваются в бумажном варианте;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скорректированного значения стоимости единицы сравнения для каждого сопоставимого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Расчеты, выполненные методом доходного подхода, содержат: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прогнозирование денежных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величины доходов и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ставки дисконта и (или) ставки капитализации;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терминальной (реверсионной) стоимости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рыночной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Раздел "Согласование результатов оценки"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метода согласования результатов оценки, основанное на анализе особенностей оцениваемого имущества и назначении оценки, в связи с которыми в качестве итоговой стоимости может быть принят только один результат или взвешенная величина нескольких полученных результатов оценки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Заключительная часть содержит итоговое заключение о величине стоимости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стоимости выражается в валюте Республики Казахстан (в тенге) и отражена в виде цифры, округленной до тысячи тенге с письменной расшифровкой этой суммы в скобках. В соответствии с договоренностью с заказчиком итоговая оценка может быть выражена с точностью до одного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 указывается, что "Итоговая величина стоимости объекта оценки, указанная в отчете об оценке, может быть признана рекомендуемой для целей совершения сделки с объектами оценки, если от даты составления отчета об оценке до даты совершения сделки с объектом оценки или даты представления публичной оферты прошло не более шести месяцев".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Заключительная часть отчета подписывается оценщиками, участвующими в работе по оценке и составлению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Приложения к отчету содержат: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 осмотра объекта оценки в соответствии с подпунктом 1) пункта 5 настоящего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членстве в Палате;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фотографии объекта оценки (только для недвижимого имущества, транспорта, оборудования и другого материального имущества);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таблицы расчетов (если они имеются);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таблицы с перечнем активов предприятия и их рыночной стоимостью (при необходимости).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