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4aec" w14:textId="4ce4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регистрации аэродромов (вертодромов) гражданской и экспериментальной авиации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19 ноября 2010 года № 529. Зарегистрирован в Министерстве юстиции Республики Казахстан от 13 декабря 2010 года № 6672. Утратил силу приказом Министра транспорта и коммуникации Республики Казахстан от 29 сентября 2012 года № 653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транспорта и коммуникации РК от 29.09.2012 </w:t>
      </w:r>
      <w:r>
        <w:rPr>
          <w:rFonts w:ascii="Times New Roman"/>
          <w:b w:val="false"/>
          <w:i w:val="false"/>
          <w:color w:val="ff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"Об использовании воздушного пространства Республики Казахстан и деятельности авиации",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аэродромов (вертодромов) гражданской и экспериментальной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(Адимолда P.O.)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представление настоящего приказа в Министерство юстиции Республики Казахстан для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Дюсембаева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Д Кутербеков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ноября 2010 года № 529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регистрации аэродромов (вертодромов)</w:t>
      </w:r>
      <w:r>
        <w:br/>
      </w:r>
      <w:r>
        <w:rPr>
          <w:rFonts w:ascii="Times New Roman"/>
          <w:b/>
          <w:i w:val="false"/>
          <w:color w:val="000000"/>
        </w:rPr>
        <w:t>
гражданской и экспериментальной авиации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государственной регистрации аэродромов (вертодромов) гражданской и экспериментальной авиации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"Об использовании воздушного пространства Республики Казахстан и деятельности авиации".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устанавливают порядок проведения государственной регистрации аэродромов (вертодромов) гражданской и экспериментальной авиации (независимо от формы собственности) и выдачи Свидетельства о государственной регистрации аэродромов (вертодромов) гражданской и экспериментальной авиации (далее - Свидетельство).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аэродромов (вертодромов) гражданской и экспериментальной авиации и выдачу Свидетельства осуществляет уполномоченный орган в сфере гражданской авиации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Государственной регистрации подлежат аэродромы (вертодромы), используемые в целях гражданской авиации за исключением неклассифицируемых и временных аэродромов (вертодромов).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Объектами государственной регистрации являются аэродромы (вертодромы) гражданской и экспериментальной авиации, как комплекс сооружений специально подготовленных и оборудованных для обеспечения взлета, посадки, руления, стоянки и обслуживания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Перечень документов, представляемых для регистрации аэродромов (вертодромов) гражданской и экспериментальной авиации устанавливается пунктом 5 настоящих Правил.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предоставления заявлений 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регистрации аэродромов (вертодромов)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государственной регистрации аэродрома (вертодрома) его владелец (эксплуатант) представляет в уполномоченный орган (с сопроводительным письмом)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государственной регистрации юридического лица, для физического лица - копию документа, удостоверяющего личность и 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статистической карточки юридического лица, для физического лица - копию свидетельства о присвоении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правоустанавливающего документа о праве (постоянного или временного возмездного землепользования) на земельный участок или другой объект, на котором находится аэродром (вертодром);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подтверждающих право собственности или право владения на аэродром (вертодром) (договор купли-продажи, акт приема-передачи, приказ о передаче на баланс, право собственности, имущественного найма, доверительного управления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информацию о технических характеристиках, географических координатах и месте расположения (населенный пункт) аэродрома (вертодрома).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срок не более 30 календарных дней с момента поступления заявления, проверяет полноту, соответствие (наличие) документов, предусмотренных пунктом 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Если заявление и/или документы, приложенные к нему, не соответствуют требованиям пункта 5 настоящих Правил или предоставлены не в полном объеме, уполномоченный орган возвращает их заявителю с указанием причин возврата, в срок не более 30 календарных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Днем поступления заявления считается день регистрации уполномоченным органом заявления и всех необходимых документов, указанных в пункте 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Изменение сведений, содержащихся в представленных заявлении и/или документах, указанных в пункте 5 настоящих Правил, доводится заявителем до сведения уполномоченного органа в письменном виде в срок не более 5 календарных дней с момента регистрации уполномоченным органом заявления и всех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Прилагаемые документы представляют собой копии оригиналов, в этом случае лицо, подписывающий заявление, письменно (в сопроводительном письме) подтверждает их достоверность и полноту.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Несвоевременное сообщение уполномоченному органу о произошедших изменениях и предоставление недостоверных сведений влекут за собой отказ в государственной регистрации аэродрома (вертодрома).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изменения прав на аэродром (вертодром) (права собственности, имущественного найма, доверительного управления), заявитель информирует уполномоченный орган в срок не более 30 календарных дней с момента изменения права на аэродром (вертодром).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Регистрация аэродрома (вертодрома) оформляется в Государственном реестре аэродромов (вертодромов) гражданской авиации (далее - Реестр) установленной формы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Ведение Реестра осуществляет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Реестр вносится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наименование, адрес, контактные телефоны (факс) юридического лица или фамилия, имя, отчество, адрес и контактный телефон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номер и дата выдачи свидетельства о государственной регистрации юридического лица, для физического лица - номер и дата выдачи документа, удостоверяющего личность, а также номер и дата выдачи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указание на право владения аэродромом (вертодромом) (право собственности, имущественного найма, доверительного управления, акт приема-передачи, приказ о передаче на баланс);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класс аэродрома (вертодрома);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технические характеристики аэродрома (вертодрома);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географические координаты и место расположения (населенный пункт) аэродрома (вертодрома);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примечания.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Реестр прошивается и пронумеровывается, о чем в конце Реестра, на оборотной его стороне, делается соответствующая запись и ставится печать уполномоченного органа.</w:t>
      </w:r>
    </w:p>
    <w:bookmarkEnd w:id="5"/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Порядок выдачи Свидетельства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полноты (наличия) всех документов и соответствия их требованиям, указанным в пункте 5 настоящих Правил, уполномоченный орган вносит в Реестр соответствующие сведения об аэродроме (вертодроме) и выдает заявителю Свидетельство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Бланк Свидетельства, выдаваемого заявителю, является бланком строгой отчетности и имеет соответствующий серийный номер, присваиваемый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получении Свидетельства заявитель (представитель заявителя - по соответствующей доверенности) расписывается в копии Свидетельства (архивном варианте), который хранится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утери (хищения) или порчи Свидетельства, заявитель (владелец аэродрома (вертодрома)) обращается в уполномоченный орган с заявлением произвольной формы о выдаче дубликата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случае, уполномоченный орган в срок до 20 календарных дней выдает заявителю дубликат Свидетельства под тем же номером и датой и производит соответствующую отметку в Реестре в графе "примечание".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аэродромов (вертодромов)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экспериментальной авиации      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для государственной регистрации аэродрома (вертодрома)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гражданской и экспериментальной авиации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(наименование юридического лица или ф.и.о. физического лица -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(юридический адрес - для физического лица)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 Факс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(для юридического лица - Ф.И.О. руководителя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зарегистрировать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(наименование аэродрома (вертодрома),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 место нахождения, населенный пункт, географические координаты)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Аэродром (вертодром)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(права на аэродром (вертодром), собственность,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оперативного управления, имущественного найма, доверительного управления,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 иных прав, обременении этих прав, а также информация о залоге)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Заявитель при условии государственной регистрации аэродрома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(вертодрома) обязуется при изменении прав на аэродром (вертодром),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информировать уполномоченный орган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Краткое описание назначения аэродрома (вертодрома):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Дополнительные сведения: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М.П.</w:t>
      </w:r>
      <w:r>
        <w:rPr>
          <w:rFonts w:ascii="Times New Roman"/>
          <w:b w:val="false"/>
          <w:i w:val="false"/>
          <w:color w:val="000000"/>
          <w:sz w:val="28"/>
        </w:rPr>
        <w:t>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(подпись, ф.и.о.)</w:t>
      </w:r>
    </w:p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аэродромов (вертодромов)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экспериментальной авиации      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 
</w:t>
      </w:r>
      <w:r>
        <w:rPr>
          <w:rFonts w:ascii="Times New Roman"/>
          <w:b/>
          <w:i w:val="false"/>
          <w:color w:val="000000"/>
          <w:sz w:val="28"/>
        </w:rPr>
        <w:t>Государственный реестр аэродромов (вертодромов)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гражданской авиации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"/>
        <w:gridCol w:w="2096"/>
        <w:gridCol w:w="2361"/>
        <w:gridCol w:w="1645"/>
        <w:gridCol w:w="1645"/>
        <w:gridCol w:w="1886"/>
        <w:gridCol w:w="1627"/>
        <w:gridCol w:w="1312"/>
        <w:gridCol w:w="261"/>
      </w:tblGrid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(факс) юри-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 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-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личность,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 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выданного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(вертод-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найма,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(вертодрома)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тики аэро-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(вертодрома)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(вертодрома)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(населенный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(вертодрома)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(вертод-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аэродромов (вертодромов)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экспериментальной авиации     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ГЕРБ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УПОЛНОМОЧЕННЫЙ ОРГАН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СВИДЕТЕЛЬСТВО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аэродромов (вертодромов) гражданской и экспериментальной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№ __________    серия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Астана                            "__" 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Свидетельство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аэродромов (вертодромов) гражданской и экспериментальной авиации выдано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 (наименование юридического лица или ф.и.о.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подтверждает государственную регистрацию аэродрома (вертодрома)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(наименование аэродрома (вертодрома), место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Свидетельство о государственной регистрации аэродрома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(вертодрома) гражданской и экспериментальной авиации действует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ликвидации или переноса названного аэродрома (вертодрома).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    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