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70de" w14:textId="9b47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18 ноября 2010 года № 716. Зарегистрирован в Министерстве юстиции Республики Казахстан 22 ноября 2010 года № 6646</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2010 года № 83 "Об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июля 2010 года № 467 "Об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 (зарегистрирован в Реестре государственной регистрации нормативных правовых актов за № 6358, опубликован в газете "Казахстанская правда" от 26 августа 2010 года № 225 (26286))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квотах</w:t>
      </w:r>
      <w:r>
        <w:rPr>
          <w:rFonts w:ascii="Times New Roman"/>
          <w:b w:val="false"/>
          <w:i w:val="false"/>
          <w:color w:val="000000"/>
          <w:sz w:val="28"/>
        </w:rPr>
        <w:t xml:space="preserve"> за фактически приобретенные по рыночной стоимости объемы суперэлитных семян по каждому виду семян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w:t>
      </w:r>
      <w:r>
        <w:br/>
      </w:r>
      <w:r>
        <w:rPr>
          <w:rFonts w:ascii="Times New Roman"/>
          <w:b w:val="false"/>
          <w:i w:val="false"/>
          <w:color w:val="000000"/>
          <w:sz w:val="28"/>
        </w:rPr>
        <w:t>
</w:t>
      </w:r>
      <w:r>
        <w:rPr>
          <w:rFonts w:ascii="Times New Roman"/>
          <w:b w:val="false"/>
          <w:i w:val="false"/>
          <w:color w:val="000000"/>
          <w:sz w:val="28"/>
        </w:rPr>
        <w:t>
      в графе 3 цифры "1671,00" заменить цифрами "45,00";</w:t>
      </w:r>
      <w:r>
        <w:br/>
      </w:r>
      <w:r>
        <w:rPr>
          <w:rFonts w:ascii="Times New Roman"/>
          <w:b w:val="false"/>
          <w:i w:val="false"/>
          <w:color w:val="000000"/>
          <w:sz w:val="28"/>
        </w:rPr>
        <w:t>
</w:t>
      </w:r>
      <w:r>
        <w:rPr>
          <w:rFonts w:ascii="Times New Roman"/>
          <w:b w:val="false"/>
          <w:i w:val="false"/>
          <w:color w:val="000000"/>
          <w:sz w:val="28"/>
        </w:rPr>
        <w:t>
      в графе 4 цифры "1518,00" заменить цифрами "45,00";</w:t>
      </w:r>
      <w:r>
        <w:br/>
      </w:r>
      <w:r>
        <w:rPr>
          <w:rFonts w:ascii="Times New Roman"/>
          <w:b w:val="false"/>
          <w:i w:val="false"/>
          <w:color w:val="000000"/>
          <w:sz w:val="28"/>
        </w:rPr>
        <w:t>
</w:t>
      </w:r>
      <w:r>
        <w:rPr>
          <w:rFonts w:ascii="Times New Roman"/>
          <w:b w:val="false"/>
          <w:i w:val="false"/>
          <w:color w:val="000000"/>
          <w:sz w:val="28"/>
        </w:rPr>
        <w:t>
      в графе 7 цифры "153,00" исключить;</w:t>
      </w:r>
      <w:r>
        <w:br/>
      </w:r>
      <w:r>
        <w:rPr>
          <w:rFonts w:ascii="Times New Roman"/>
          <w:b w:val="false"/>
          <w:i w:val="false"/>
          <w:color w:val="000000"/>
          <w:sz w:val="28"/>
        </w:rPr>
        <w:t>
</w:t>
      </w:r>
      <w:r>
        <w:rPr>
          <w:rFonts w:ascii="Times New Roman"/>
          <w:b w:val="false"/>
          <w:i w:val="false"/>
          <w:color w:val="000000"/>
          <w:sz w:val="28"/>
        </w:rPr>
        <w:t>
      в графе 16 цифры "93,51" заменить цифрами "10,00";</w:t>
      </w:r>
      <w:r>
        <w:br/>
      </w:r>
      <w:r>
        <w:rPr>
          <w:rFonts w:ascii="Times New Roman"/>
          <w:b w:val="false"/>
          <w:i w:val="false"/>
          <w:color w:val="000000"/>
          <w:sz w:val="28"/>
        </w:rPr>
        <w:t>
</w:t>
      </w:r>
      <w:r>
        <w:rPr>
          <w:rFonts w:ascii="Times New Roman"/>
          <w:b w:val="false"/>
          <w:i w:val="false"/>
          <w:color w:val="000000"/>
          <w:sz w:val="28"/>
        </w:rPr>
        <w:t>
      в строке, порядковый номер 4:</w:t>
      </w:r>
      <w:r>
        <w:br/>
      </w:r>
      <w:r>
        <w:rPr>
          <w:rFonts w:ascii="Times New Roman"/>
          <w:b w:val="false"/>
          <w:i w:val="false"/>
          <w:color w:val="000000"/>
          <w:sz w:val="28"/>
        </w:rPr>
        <w:t>
</w:t>
      </w:r>
      <w:r>
        <w:rPr>
          <w:rFonts w:ascii="Times New Roman"/>
          <w:b w:val="false"/>
          <w:i w:val="false"/>
          <w:color w:val="000000"/>
          <w:sz w:val="28"/>
        </w:rPr>
        <w:t>
      в графе 3 цифры "376,00" заменить цифрами "429,00";</w:t>
      </w:r>
      <w:r>
        <w:br/>
      </w:r>
      <w:r>
        <w:rPr>
          <w:rFonts w:ascii="Times New Roman"/>
          <w:b w:val="false"/>
          <w:i w:val="false"/>
          <w:color w:val="000000"/>
          <w:sz w:val="28"/>
        </w:rPr>
        <w:t>
</w:t>
      </w:r>
      <w:r>
        <w:rPr>
          <w:rFonts w:ascii="Times New Roman"/>
          <w:b w:val="false"/>
          <w:i w:val="false"/>
          <w:color w:val="000000"/>
          <w:sz w:val="28"/>
        </w:rPr>
        <w:t>
      в графе 4 цифры "248,00" заменить цифрами "305,00";</w:t>
      </w:r>
      <w:r>
        <w:br/>
      </w:r>
      <w:r>
        <w:rPr>
          <w:rFonts w:ascii="Times New Roman"/>
          <w:b w:val="false"/>
          <w:i w:val="false"/>
          <w:color w:val="000000"/>
          <w:sz w:val="28"/>
        </w:rPr>
        <w:t>
</w:t>
      </w:r>
      <w:r>
        <w:rPr>
          <w:rFonts w:ascii="Times New Roman"/>
          <w:b w:val="false"/>
          <w:i w:val="false"/>
          <w:color w:val="000000"/>
          <w:sz w:val="28"/>
        </w:rPr>
        <w:t>
      в графе 6 цифры "40,00" заменить цифрами "20,00";</w:t>
      </w:r>
      <w:r>
        <w:br/>
      </w:r>
      <w:r>
        <w:rPr>
          <w:rFonts w:ascii="Times New Roman"/>
          <w:b w:val="false"/>
          <w:i w:val="false"/>
          <w:color w:val="000000"/>
          <w:sz w:val="28"/>
        </w:rPr>
        <w:t>
</w:t>
      </w:r>
      <w:r>
        <w:rPr>
          <w:rFonts w:ascii="Times New Roman"/>
          <w:b w:val="false"/>
          <w:i w:val="false"/>
          <w:color w:val="000000"/>
          <w:sz w:val="28"/>
        </w:rPr>
        <w:t>
      в графе 7 цифры "53,00" заменить цифрами "84,00";</w:t>
      </w:r>
      <w:r>
        <w:br/>
      </w:r>
      <w:r>
        <w:rPr>
          <w:rFonts w:ascii="Times New Roman"/>
          <w:b w:val="false"/>
          <w:i w:val="false"/>
          <w:color w:val="000000"/>
          <w:sz w:val="28"/>
        </w:rPr>
        <w:t>
</w:t>
      </w:r>
      <w:r>
        <w:rPr>
          <w:rFonts w:ascii="Times New Roman"/>
          <w:b w:val="false"/>
          <w:i w:val="false"/>
          <w:color w:val="000000"/>
          <w:sz w:val="28"/>
        </w:rPr>
        <w:t>
      в графе 10 цифры "15,00" исключить;</w:t>
      </w:r>
      <w:r>
        <w:br/>
      </w:r>
      <w:r>
        <w:rPr>
          <w:rFonts w:ascii="Times New Roman"/>
          <w:b w:val="false"/>
          <w:i w:val="false"/>
          <w:color w:val="000000"/>
          <w:sz w:val="28"/>
        </w:rPr>
        <w:t>
</w:t>
      </w:r>
      <w:r>
        <w:rPr>
          <w:rFonts w:ascii="Times New Roman"/>
          <w:b w:val="false"/>
          <w:i w:val="false"/>
          <w:color w:val="000000"/>
          <w:sz w:val="28"/>
        </w:rPr>
        <w:t>
      в графе 16 цифры "48,00" исключить;</w:t>
      </w:r>
      <w:r>
        <w:br/>
      </w:r>
      <w:r>
        <w:rPr>
          <w:rFonts w:ascii="Times New Roman"/>
          <w:b w:val="false"/>
          <w:i w:val="false"/>
          <w:color w:val="000000"/>
          <w:sz w:val="28"/>
        </w:rPr>
        <w:t>
</w:t>
      </w:r>
      <w:r>
        <w:rPr>
          <w:rFonts w:ascii="Times New Roman"/>
          <w:b w:val="false"/>
          <w:i w:val="false"/>
          <w:color w:val="000000"/>
          <w:sz w:val="28"/>
        </w:rPr>
        <w:t>
      в графе 18 цифры "8,00" заменить цифрами "2,70";</w:t>
      </w:r>
      <w:r>
        <w:br/>
      </w:r>
      <w:r>
        <w:rPr>
          <w:rFonts w:ascii="Times New Roman"/>
          <w:b w:val="false"/>
          <w:i w:val="false"/>
          <w:color w:val="000000"/>
          <w:sz w:val="28"/>
        </w:rPr>
        <w:t>
</w:t>
      </w:r>
      <w:r>
        <w:rPr>
          <w:rFonts w:ascii="Times New Roman"/>
          <w:b w:val="false"/>
          <w:i w:val="false"/>
          <w:color w:val="000000"/>
          <w:sz w:val="28"/>
        </w:rPr>
        <w:t>
      в графе 20 цифры "10,00" исключить;</w:t>
      </w:r>
      <w:r>
        <w:br/>
      </w:r>
      <w:r>
        <w:rPr>
          <w:rFonts w:ascii="Times New Roman"/>
          <w:b w:val="false"/>
          <w:i w:val="false"/>
          <w:color w:val="000000"/>
          <w:sz w:val="28"/>
        </w:rPr>
        <w:t>
</w:t>
      </w:r>
      <w:r>
        <w:rPr>
          <w:rFonts w:ascii="Times New Roman"/>
          <w:b w:val="false"/>
          <w:i w:val="false"/>
          <w:color w:val="000000"/>
          <w:sz w:val="28"/>
        </w:rPr>
        <w:t>
      в графе 21 цифры "4,00" исключить;</w:t>
      </w:r>
      <w:r>
        <w:br/>
      </w:r>
      <w:r>
        <w:rPr>
          <w:rFonts w:ascii="Times New Roman"/>
          <w:b w:val="false"/>
          <w:i w:val="false"/>
          <w:color w:val="000000"/>
          <w:sz w:val="28"/>
        </w:rPr>
        <w:t>
</w:t>
      </w:r>
      <w:r>
        <w:rPr>
          <w:rFonts w:ascii="Times New Roman"/>
          <w:b w:val="false"/>
          <w:i w:val="false"/>
          <w:color w:val="000000"/>
          <w:sz w:val="28"/>
        </w:rPr>
        <w:t>
      в графе 22 цифры "8,00"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6:</w:t>
      </w:r>
      <w:r>
        <w:br/>
      </w:r>
      <w:r>
        <w:rPr>
          <w:rFonts w:ascii="Times New Roman"/>
          <w:b w:val="false"/>
          <w:i w:val="false"/>
          <w:color w:val="000000"/>
          <w:sz w:val="28"/>
        </w:rPr>
        <w:t>
</w:t>
      </w:r>
      <w:r>
        <w:rPr>
          <w:rFonts w:ascii="Times New Roman"/>
          <w:b w:val="false"/>
          <w:i w:val="false"/>
          <w:color w:val="000000"/>
          <w:sz w:val="28"/>
        </w:rPr>
        <w:t>
      в графе 3 цифры "200,00" заменить цифрами "17,10";</w:t>
      </w:r>
      <w:r>
        <w:br/>
      </w:r>
      <w:r>
        <w:rPr>
          <w:rFonts w:ascii="Times New Roman"/>
          <w:b w:val="false"/>
          <w:i w:val="false"/>
          <w:color w:val="000000"/>
          <w:sz w:val="28"/>
        </w:rPr>
        <w:t>
</w:t>
      </w:r>
      <w:r>
        <w:rPr>
          <w:rFonts w:ascii="Times New Roman"/>
          <w:b w:val="false"/>
          <w:i w:val="false"/>
          <w:color w:val="000000"/>
          <w:sz w:val="28"/>
        </w:rPr>
        <w:t>
      в графе 4 цифры "138,00" заменить цифрами "17,10";</w:t>
      </w:r>
      <w:r>
        <w:br/>
      </w:r>
      <w:r>
        <w:rPr>
          <w:rFonts w:ascii="Times New Roman"/>
          <w:b w:val="false"/>
          <w:i w:val="false"/>
          <w:color w:val="000000"/>
          <w:sz w:val="28"/>
        </w:rPr>
        <w:t>
</w:t>
      </w:r>
      <w:r>
        <w:rPr>
          <w:rFonts w:ascii="Times New Roman"/>
          <w:b w:val="false"/>
          <w:i w:val="false"/>
          <w:color w:val="000000"/>
          <w:sz w:val="28"/>
        </w:rPr>
        <w:t>
      в графе 7 цифры "38,00" исключить;</w:t>
      </w:r>
      <w:r>
        <w:br/>
      </w:r>
      <w:r>
        <w:rPr>
          <w:rFonts w:ascii="Times New Roman"/>
          <w:b w:val="false"/>
          <w:i w:val="false"/>
          <w:color w:val="000000"/>
          <w:sz w:val="28"/>
        </w:rPr>
        <w:t>
</w:t>
      </w:r>
      <w:r>
        <w:rPr>
          <w:rFonts w:ascii="Times New Roman"/>
          <w:b w:val="false"/>
          <w:i w:val="false"/>
          <w:color w:val="000000"/>
          <w:sz w:val="28"/>
        </w:rPr>
        <w:t>
      в графе 9 цифры "4,00" исключить;</w:t>
      </w:r>
      <w:r>
        <w:br/>
      </w:r>
      <w:r>
        <w:rPr>
          <w:rFonts w:ascii="Times New Roman"/>
          <w:b w:val="false"/>
          <w:i w:val="false"/>
          <w:color w:val="000000"/>
          <w:sz w:val="28"/>
        </w:rPr>
        <w:t>
</w:t>
      </w:r>
      <w:r>
        <w:rPr>
          <w:rFonts w:ascii="Times New Roman"/>
          <w:b w:val="false"/>
          <w:i w:val="false"/>
          <w:color w:val="000000"/>
          <w:sz w:val="28"/>
        </w:rPr>
        <w:t>
      в графе 12 цифры "20,00"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11:</w:t>
      </w:r>
      <w:r>
        <w:br/>
      </w:r>
      <w:r>
        <w:rPr>
          <w:rFonts w:ascii="Times New Roman"/>
          <w:b w:val="false"/>
          <w:i w:val="false"/>
          <w:color w:val="000000"/>
          <w:sz w:val="28"/>
        </w:rPr>
        <w:t>
</w:t>
      </w:r>
      <w:r>
        <w:rPr>
          <w:rFonts w:ascii="Times New Roman"/>
          <w:b w:val="false"/>
          <w:i w:val="false"/>
          <w:color w:val="000000"/>
          <w:sz w:val="28"/>
        </w:rPr>
        <w:t>
      в графе 4 цифры "1431,00" заменить цифрами "1781,00";</w:t>
      </w:r>
      <w:r>
        <w:br/>
      </w:r>
      <w:r>
        <w:rPr>
          <w:rFonts w:ascii="Times New Roman"/>
          <w:b w:val="false"/>
          <w:i w:val="false"/>
          <w:color w:val="000000"/>
          <w:sz w:val="28"/>
        </w:rPr>
        <w:t>
</w:t>
      </w:r>
      <w:r>
        <w:rPr>
          <w:rFonts w:ascii="Times New Roman"/>
          <w:b w:val="false"/>
          <w:i w:val="false"/>
          <w:color w:val="000000"/>
          <w:sz w:val="28"/>
        </w:rPr>
        <w:t>
      в графе 8 цифры "150,00" исключить;</w:t>
      </w:r>
      <w:r>
        <w:br/>
      </w:r>
      <w:r>
        <w:rPr>
          <w:rFonts w:ascii="Times New Roman"/>
          <w:b w:val="false"/>
          <w:i w:val="false"/>
          <w:color w:val="000000"/>
          <w:sz w:val="28"/>
        </w:rPr>
        <w:t>
</w:t>
      </w:r>
      <w:r>
        <w:rPr>
          <w:rFonts w:ascii="Times New Roman"/>
          <w:b w:val="false"/>
          <w:i w:val="false"/>
          <w:color w:val="000000"/>
          <w:sz w:val="28"/>
        </w:rPr>
        <w:t>
      в графе 10 цифры "100,00" исключить;</w:t>
      </w:r>
      <w:r>
        <w:br/>
      </w:r>
      <w:r>
        <w:rPr>
          <w:rFonts w:ascii="Times New Roman"/>
          <w:b w:val="false"/>
          <w:i w:val="false"/>
          <w:color w:val="000000"/>
          <w:sz w:val="28"/>
        </w:rPr>
        <w:t>
</w:t>
      </w:r>
      <w:r>
        <w:rPr>
          <w:rFonts w:ascii="Times New Roman"/>
          <w:b w:val="false"/>
          <w:i w:val="false"/>
          <w:color w:val="000000"/>
          <w:sz w:val="28"/>
        </w:rPr>
        <w:t>
      в графе 11 цифры "100,00" исключить;</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"7220,67" заменить цифрами "5464,77";</w:t>
      </w:r>
      <w:r>
        <w:br/>
      </w:r>
      <w:r>
        <w:rPr>
          <w:rFonts w:ascii="Times New Roman"/>
          <w:b w:val="false"/>
          <w:i w:val="false"/>
          <w:color w:val="000000"/>
          <w:sz w:val="28"/>
        </w:rPr>
        <w:t>
</w:t>
      </w:r>
      <w:r>
        <w:rPr>
          <w:rFonts w:ascii="Times New Roman"/>
          <w:b w:val="false"/>
          <w:i w:val="false"/>
          <w:color w:val="000000"/>
          <w:sz w:val="28"/>
        </w:rPr>
        <w:t>
      в графе 4 цифры "5767,47" заменить цифрами "4580,57";</w:t>
      </w:r>
      <w:r>
        <w:br/>
      </w:r>
      <w:r>
        <w:rPr>
          <w:rFonts w:ascii="Times New Roman"/>
          <w:b w:val="false"/>
          <w:i w:val="false"/>
          <w:color w:val="000000"/>
          <w:sz w:val="28"/>
        </w:rPr>
        <w:t>
</w:t>
      </w:r>
      <w:r>
        <w:rPr>
          <w:rFonts w:ascii="Times New Roman"/>
          <w:b w:val="false"/>
          <w:i w:val="false"/>
          <w:color w:val="000000"/>
          <w:sz w:val="28"/>
        </w:rPr>
        <w:t>
      в графе 6 цифры "40,00" заменить цифрами "20,00";</w:t>
      </w:r>
      <w:r>
        <w:br/>
      </w:r>
      <w:r>
        <w:rPr>
          <w:rFonts w:ascii="Times New Roman"/>
          <w:b w:val="false"/>
          <w:i w:val="false"/>
          <w:color w:val="000000"/>
          <w:sz w:val="28"/>
        </w:rPr>
        <w:t>
</w:t>
      </w:r>
      <w:r>
        <w:rPr>
          <w:rFonts w:ascii="Times New Roman"/>
          <w:b w:val="false"/>
          <w:i w:val="false"/>
          <w:color w:val="000000"/>
          <w:sz w:val="28"/>
        </w:rPr>
        <w:t>
      в графе 7 цифры "708,60" заменить цифрами "548,60";</w:t>
      </w:r>
      <w:r>
        <w:br/>
      </w:r>
      <w:r>
        <w:rPr>
          <w:rFonts w:ascii="Times New Roman"/>
          <w:b w:val="false"/>
          <w:i w:val="false"/>
          <w:color w:val="000000"/>
          <w:sz w:val="28"/>
        </w:rPr>
        <w:t>
</w:t>
      </w:r>
      <w:r>
        <w:rPr>
          <w:rFonts w:ascii="Times New Roman"/>
          <w:b w:val="false"/>
          <w:i w:val="false"/>
          <w:color w:val="000000"/>
          <w:sz w:val="28"/>
        </w:rPr>
        <w:t>
      в графе 8 цифры "295,00" заменить цифрами "145,00";</w:t>
      </w:r>
      <w:r>
        <w:br/>
      </w:r>
      <w:r>
        <w:rPr>
          <w:rFonts w:ascii="Times New Roman"/>
          <w:b w:val="false"/>
          <w:i w:val="false"/>
          <w:color w:val="000000"/>
          <w:sz w:val="28"/>
        </w:rPr>
        <w:t>
</w:t>
      </w:r>
      <w:r>
        <w:rPr>
          <w:rFonts w:ascii="Times New Roman"/>
          <w:b w:val="false"/>
          <w:i w:val="false"/>
          <w:color w:val="000000"/>
          <w:sz w:val="28"/>
        </w:rPr>
        <w:t>
      в графе 9 цифры "74,00" заменить цифрами "70,00";</w:t>
      </w:r>
      <w:r>
        <w:br/>
      </w:r>
      <w:r>
        <w:rPr>
          <w:rFonts w:ascii="Times New Roman"/>
          <w:b w:val="false"/>
          <w:i w:val="false"/>
          <w:color w:val="000000"/>
          <w:sz w:val="28"/>
        </w:rPr>
        <w:t>
</w:t>
      </w:r>
      <w:r>
        <w:rPr>
          <w:rFonts w:ascii="Times New Roman"/>
          <w:b w:val="false"/>
          <w:i w:val="false"/>
          <w:color w:val="000000"/>
          <w:sz w:val="28"/>
        </w:rPr>
        <w:t>
      в графе 10 цифры "115,00" заменить цифрой "0";</w:t>
      </w:r>
      <w:r>
        <w:br/>
      </w:r>
      <w:r>
        <w:rPr>
          <w:rFonts w:ascii="Times New Roman"/>
          <w:b w:val="false"/>
          <w:i w:val="false"/>
          <w:color w:val="000000"/>
          <w:sz w:val="28"/>
        </w:rPr>
        <w:t>
</w:t>
      </w:r>
      <w:r>
        <w:rPr>
          <w:rFonts w:ascii="Times New Roman"/>
          <w:b w:val="false"/>
          <w:i w:val="false"/>
          <w:color w:val="000000"/>
          <w:sz w:val="28"/>
        </w:rPr>
        <w:t>
      в графе 11 цифры "130,00" заменить цифрами "30,00";</w:t>
      </w:r>
      <w:r>
        <w:br/>
      </w:r>
      <w:r>
        <w:rPr>
          <w:rFonts w:ascii="Times New Roman"/>
          <w:b w:val="false"/>
          <w:i w:val="false"/>
          <w:color w:val="000000"/>
          <w:sz w:val="28"/>
        </w:rPr>
        <w:t>
</w:t>
      </w:r>
      <w:r>
        <w:rPr>
          <w:rFonts w:ascii="Times New Roman"/>
          <w:b w:val="false"/>
          <w:i w:val="false"/>
          <w:color w:val="000000"/>
          <w:sz w:val="28"/>
        </w:rPr>
        <w:t>
      в графе 12 цифры "20,00" заменить цифрой "0";</w:t>
      </w:r>
      <w:r>
        <w:br/>
      </w:r>
      <w:r>
        <w:rPr>
          <w:rFonts w:ascii="Times New Roman"/>
          <w:b w:val="false"/>
          <w:i w:val="false"/>
          <w:color w:val="000000"/>
          <w:sz w:val="28"/>
        </w:rPr>
        <w:t>
</w:t>
      </w:r>
      <w:r>
        <w:rPr>
          <w:rFonts w:ascii="Times New Roman"/>
          <w:b w:val="false"/>
          <w:i w:val="false"/>
          <w:color w:val="000000"/>
          <w:sz w:val="28"/>
        </w:rPr>
        <w:t>
      в графе 16 цифры "282,76" заменить цифрами "151,25";</w:t>
      </w:r>
      <w:r>
        <w:br/>
      </w:r>
      <w:r>
        <w:rPr>
          <w:rFonts w:ascii="Times New Roman"/>
          <w:b w:val="false"/>
          <w:i w:val="false"/>
          <w:color w:val="000000"/>
          <w:sz w:val="28"/>
        </w:rPr>
        <w:t>
</w:t>
      </w:r>
      <w:r>
        <w:rPr>
          <w:rFonts w:ascii="Times New Roman"/>
          <w:b w:val="false"/>
          <w:i w:val="false"/>
          <w:color w:val="000000"/>
          <w:sz w:val="28"/>
        </w:rPr>
        <w:t>
      в графе 18 цифры "8,00" заменить цифрами "2,70";</w:t>
      </w:r>
      <w:r>
        <w:br/>
      </w:r>
      <w:r>
        <w:rPr>
          <w:rFonts w:ascii="Times New Roman"/>
          <w:b w:val="false"/>
          <w:i w:val="false"/>
          <w:color w:val="000000"/>
          <w:sz w:val="28"/>
        </w:rPr>
        <w:t>
</w:t>
      </w:r>
      <w:r>
        <w:rPr>
          <w:rFonts w:ascii="Times New Roman"/>
          <w:b w:val="false"/>
          <w:i w:val="false"/>
          <w:color w:val="000000"/>
          <w:sz w:val="28"/>
        </w:rPr>
        <w:t>
      в графе 20 цифры "12,00" заменить цифрами "2,00";</w:t>
      </w:r>
      <w:r>
        <w:br/>
      </w:r>
      <w:r>
        <w:rPr>
          <w:rFonts w:ascii="Times New Roman"/>
          <w:b w:val="false"/>
          <w:i w:val="false"/>
          <w:color w:val="000000"/>
          <w:sz w:val="28"/>
        </w:rPr>
        <w:t>
</w:t>
      </w:r>
      <w:r>
        <w:rPr>
          <w:rFonts w:ascii="Times New Roman"/>
          <w:b w:val="false"/>
          <w:i w:val="false"/>
          <w:color w:val="000000"/>
          <w:sz w:val="28"/>
        </w:rPr>
        <w:t>
      в графе 21 цифры "6,00" заменить цифрами "2,00";</w:t>
      </w:r>
      <w:r>
        <w:br/>
      </w:r>
      <w:r>
        <w:rPr>
          <w:rFonts w:ascii="Times New Roman"/>
          <w:b w:val="false"/>
          <w:i w:val="false"/>
          <w:color w:val="000000"/>
          <w:sz w:val="28"/>
        </w:rPr>
        <w:t>
</w:t>
      </w:r>
      <w:r>
        <w:rPr>
          <w:rFonts w:ascii="Times New Roman"/>
          <w:b w:val="false"/>
          <w:i w:val="false"/>
          <w:color w:val="000000"/>
          <w:sz w:val="28"/>
        </w:rPr>
        <w:t>
      в графе 22 цифры "8,00" заменить цифрой "0";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квотах</w:t>
      </w:r>
      <w:r>
        <w:rPr>
          <w:rFonts w:ascii="Times New Roman"/>
          <w:b w:val="false"/>
          <w:i w:val="false"/>
          <w:color w:val="000000"/>
          <w:sz w:val="28"/>
        </w:rPr>
        <w:t xml:space="preserve">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w:t>
      </w:r>
      <w:r>
        <w:br/>
      </w:r>
      <w:r>
        <w:rPr>
          <w:rFonts w:ascii="Times New Roman"/>
          <w:b w:val="false"/>
          <w:i w:val="false"/>
          <w:color w:val="000000"/>
          <w:sz w:val="28"/>
        </w:rPr>
        <w:t>
</w:t>
      </w:r>
      <w:r>
        <w:rPr>
          <w:rFonts w:ascii="Times New Roman"/>
          <w:b w:val="false"/>
          <w:i w:val="false"/>
          <w:color w:val="000000"/>
          <w:sz w:val="28"/>
        </w:rPr>
        <w:t>
      в строке, порядковый номер 12:</w:t>
      </w:r>
      <w:r>
        <w:br/>
      </w:r>
      <w:r>
        <w:rPr>
          <w:rFonts w:ascii="Times New Roman"/>
          <w:b w:val="false"/>
          <w:i w:val="false"/>
          <w:color w:val="000000"/>
          <w:sz w:val="28"/>
        </w:rPr>
        <w:t>
</w:t>
      </w:r>
      <w:r>
        <w:rPr>
          <w:rFonts w:ascii="Times New Roman"/>
          <w:b w:val="false"/>
          <w:i w:val="false"/>
          <w:color w:val="000000"/>
          <w:sz w:val="28"/>
        </w:rPr>
        <w:t>
      в графе 3 цифры "175000,0" заменить цифрами "188836,0";</w:t>
      </w:r>
      <w:r>
        <w:br/>
      </w:r>
      <w:r>
        <w:rPr>
          <w:rFonts w:ascii="Times New Roman"/>
          <w:b w:val="false"/>
          <w:i w:val="false"/>
          <w:color w:val="000000"/>
          <w:sz w:val="28"/>
        </w:rPr>
        <w:t>
</w:t>
      </w:r>
      <w:r>
        <w:rPr>
          <w:rFonts w:ascii="Times New Roman"/>
          <w:b w:val="false"/>
          <w:i w:val="false"/>
          <w:color w:val="000000"/>
          <w:sz w:val="28"/>
        </w:rPr>
        <w:t>
      в графе 4 цифры "1100000,0" заменить цифрами "1121523,0";</w:t>
      </w:r>
      <w:r>
        <w:br/>
      </w:r>
      <w:r>
        <w:rPr>
          <w:rFonts w:ascii="Times New Roman"/>
          <w:b w:val="false"/>
          <w:i w:val="false"/>
          <w:color w:val="000000"/>
          <w:sz w:val="28"/>
        </w:rPr>
        <w:t>
</w:t>
      </w:r>
      <w:r>
        <w:rPr>
          <w:rFonts w:ascii="Times New Roman"/>
          <w:b w:val="false"/>
          <w:i w:val="false"/>
          <w:color w:val="000000"/>
          <w:sz w:val="28"/>
        </w:rPr>
        <w:t>
      в строке "Всего по республике":</w:t>
      </w:r>
      <w:r>
        <w:br/>
      </w:r>
      <w:r>
        <w:rPr>
          <w:rFonts w:ascii="Times New Roman"/>
          <w:b w:val="false"/>
          <w:i w:val="false"/>
          <w:color w:val="000000"/>
          <w:sz w:val="28"/>
        </w:rPr>
        <w:t>
</w:t>
      </w:r>
      <w:r>
        <w:rPr>
          <w:rFonts w:ascii="Times New Roman"/>
          <w:b w:val="false"/>
          <w:i w:val="false"/>
          <w:color w:val="000000"/>
          <w:sz w:val="28"/>
        </w:rPr>
        <w:t>
      в графе 3 цифры "1057608,0" заменить цифрами "1071444,0";</w:t>
      </w:r>
      <w:r>
        <w:br/>
      </w:r>
      <w:r>
        <w:rPr>
          <w:rFonts w:ascii="Times New Roman"/>
          <w:b w:val="false"/>
          <w:i w:val="false"/>
          <w:color w:val="000000"/>
          <w:sz w:val="28"/>
        </w:rPr>
        <w:t>
</w:t>
      </w:r>
      <w:r>
        <w:rPr>
          <w:rFonts w:ascii="Times New Roman"/>
          <w:b w:val="false"/>
          <w:i w:val="false"/>
          <w:color w:val="000000"/>
          <w:sz w:val="28"/>
        </w:rPr>
        <w:t>
      в графе 4 цифры "1130000,0" заменить цифрами "1151532,0".</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w:t>
      </w:r>
    </w:p>
    <w:bookmarkEnd w:id="0"/>
    <w:bookmarkStart w:name="z58" w:id="1"/>
    <w:p>
      <w:pPr>
        <w:spacing w:after="0"/>
        <w:ind w:left="0"/>
        <w:jc w:val="both"/>
      </w:pPr>
      <w:r>
        <w:rPr>
          <w:rFonts w:ascii="Times New Roman"/>
          <w:b w:val="false"/>
          <w:i w:val="false"/>
          <w:color w:val="000000"/>
          <w:sz w:val="28"/>
        </w:rPr>
        <w:t>
</w:t>
      </w:r>
      <w:r>
        <w:rPr>
          <w:rFonts w:ascii="Times New Roman"/>
          <w:b w:val="false"/>
          <w:i/>
          <w:color w:val="000000"/>
          <w:sz w:val="28"/>
        </w:rPr>
        <w:t>      И.о. Министра                              Е. Аман</w:t>
      </w:r>
    </w:p>
    <w:bookmarkEnd w:id="1"/>
    <w:bookmarkStart w:name="z5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и.о. Министра сельского</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18 ноября 2010 года № 716  </w:t>
      </w:r>
    </w:p>
    <w:bookmarkEnd w:id="2"/>
    <w:bookmarkStart w:name="z63"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28 июля 2010 года № 467   </w:t>
      </w:r>
    </w:p>
    <w:bookmarkEnd w:id="3"/>
    <w:bookmarkStart w:name="z67" w:id="4"/>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приобретенные по рыночной стоимости</w:t>
      </w:r>
      <w:r>
        <w:br/>
      </w:r>
      <w:r>
        <w:rPr>
          <w:rFonts w:ascii="Times New Roman"/>
          <w:b w:val="false"/>
          <w:i w:val="false"/>
          <w:color w:val="000000"/>
          <w:sz w:val="28"/>
        </w:rPr>
        <w:t>
     </w:t>
      </w:r>
      <w:r>
        <w:rPr>
          <w:rFonts w:ascii="Times New Roman"/>
          <w:b/>
          <w:i w:val="false"/>
          <w:color w:val="000000"/>
          <w:sz w:val="28"/>
        </w:rPr>
        <w:t>объемы элитных семян по каждому виду семян на 2010 год</w:t>
      </w:r>
    </w:p>
    <w:bookmarkEnd w:id="4"/>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060"/>
        <w:gridCol w:w="1766"/>
        <w:gridCol w:w="1766"/>
        <w:gridCol w:w="1764"/>
        <w:gridCol w:w="1150"/>
        <w:gridCol w:w="1824"/>
        <w:gridCol w:w="1962"/>
      </w:tblGrid>
      <w:tr>
        <w:trPr>
          <w:trHeight w:val="27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твердая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кормовой</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w:t>
            </w:r>
            <w:r>
              <w:br/>
            </w:r>
            <w:r>
              <w:rPr>
                <w:rFonts w:ascii="Times New Roman"/>
                <w:b w:val="false"/>
                <w:i w:val="false"/>
                <w:color w:val="000000"/>
                <w:sz w:val="20"/>
              </w:rPr>
              <w:t>
</w:t>
            </w:r>
            <w:r>
              <w:rPr>
                <w:rFonts w:ascii="Times New Roman"/>
                <w:b w:val="false"/>
                <w:i w:val="false"/>
                <w:color w:val="000000"/>
                <w:sz w:val="20"/>
              </w:rPr>
              <w:t>ный</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28152,36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26709,23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2498,01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14862,27</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75982,20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69393,38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1256,00</w:t>
            </w:r>
          </w:p>
        </w:tc>
      </w:tr>
    </w:tbl>
    <w:bookmarkStart w:name="z71" w:id="5"/>
    <w:p>
      <w:pPr>
        <w:spacing w:after="0"/>
        <w:ind w:left="0"/>
        <w:jc w:val="both"/>
      </w:pPr>
      <w:r>
        <w:rPr>
          <w:rFonts w:ascii="Times New Roman"/>
          <w:b w:val="false"/>
          <w:i w:val="false"/>
          <w:color w:val="000000"/>
          <w:sz w:val="28"/>
        </w:rPr>
        <w:t>      
</w:t>
      </w:r>
      <w:r>
        <w:rPr>
          <w:rFonts w:ascii="Times New Roman"/>
          <w:b w:val="false"/>
          <w:i/>
          <w:color w:val="000000"/>
          <w:sz w:val="28"/>
        </w:rPr>
        <w:t xml:space="preserve"> продолжение таблицы</w:t>
      </w:r>
    </w:p>
    <w:bookmarkEnd w:id="5"/>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06"/>
        <w:gridCol w:w="1530"/>
        <w:gridCol w:w="1518"/>
        <w:gridCol w:w="1307"/>
        <w:gridCol w:w="1324"/>
        <w:gridCol w:w="1248"/>
        <w:gridCol w:w="2152"/>
        <w:gridCol w:w="2226"/>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w:t>
            </w:r>
            <w:r>
              <w:br/>
            </w:r>
            <w:r>
              <w:rPr>
                <w:rFonts w:ascii="Times New Roman"/>
                <w:b w:val="false"/>
                <w:i w:val="false"/>
                <w:color w:val="000000"/>
                <w:sz w:val="20"/>
              </w:rPr>
              <w:t>
</w:t>
            </w:r>
            <w:r>
              <w:rPr>
                <w:rFonts w:ascii="Times New Roman"/>
                <w:b w:val="false"/>
                <w:i w:val="false"/>
                <w:color w:val="000000"/>
                <w:sz w:val="20"/>
              </w:rPr>
              <w:t>I поколения</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w:t>
            </w:r>
            <w:r>
              <w:br/>
            </w:r>
            <w:r>
              <w:rPr>
                <w:rFonts w:ascii="Times New Roman"/>
                <w:b w:val="false"/>
                <w:i w:val="false"/>
                <w:color w:val="000000"/>
                <w:sz w:val="20"/>
              </w:rPr>
              <w:t>
</w:t>
            </w:r>
            <w:r>
              <w:rPr>
                <w:rFonts w:ascii="Times New Roman"/>
                <w:b w:val="false"/>
                <w:i w:val="false"/>
                <w:color w:val="000000"/>
                <w:sz w:val="20"/>
              </w:rPr>
              <w:t>пелые и</w:t>
            </w:r>
            <w:r>
              <w:br/>
            </w:r>
            <w:r>
              <w:rPr>
                <w:rFonts w:ascii="Times New Roman"/>
                <w:b w:val="false"/>
                <w:i w:val="false"/>
                <w:color w:val="000000"/>
                <w:sz w:val="20"/>
              </w:rPr>
              <w:t>
</w:t>
            </w:r>
            <w:r>
              <w:rPr>
                <w:rFonts w:ascii="Times New Roman"/>
                <w:b w:val="false"/>
                <w:i w:val="false"/>
                <w:color w:val="000000"/>
                <w:sz w:val="20"/>
              </w:rPr>
              <w:t>среднеспелые</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w:t>
            </w:r>
          </w:p>
        </w:tc>
      </w:tr>
      <w:tr>
        <w:trPr>
          <w:trHeight w:val="79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7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w:t>
            </w:r>
          </w:p>
        </w:tc>
      </w:tr>
    </w:tbl>
    <w:p>
      <w:pPr>
        <w:spacing w:after="0"/>
        <w:ind w:left="0"/>
        <w:jc w:val="both"/>
      </w:pPr>
      <w:r>
        <w:rPr>
          <w:rFonts w:ascii="Times New Roman"/>
          <w:b w:val="false"/>
          <w:i/>
          <w:color w:val="000000"/>
          <w:sz w:val="28"/>
        </w:rPr>
        <w:t>      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11"/>
        <w:gridCol w:w="886"/>
        <w:gridCol w:w="1144"/>
        <w:gridCol w:w="990"/>
        <w:gridCol w:w="1299"/>
        <w:gridCol w:w="1299"/>
        <w:gridCol w:w="1253"/>
        <w:gridCol w:w="1098"/>
        <w:gridCol w:w="1144"/>
        <w:gridCol w:w="1283"/>
        <w:gridCol w:w="1351"/>
      </w:tblGrid>
      <w:tr>
        <w:trPr>
          <w:trHeight w:val="2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фель</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маслич-</w:t>
            </w:r>
            <w:r>
              <w:br/>
            </w:r>
            <w:r>
              <w:rPr>
                <w:rFonts w:ascii="Times New Roman"/>
                <w:b w:val="false"/>
                <w:i w:val="false"/>
                <w:color w:val="000000"/>
                <w:sz w:val="20"/>
              </w:rPr>
              <w:t>
</w:t>
            </w:r>
            <w:r>
              <w:rPr>
                <w:rFonts w:ascii="Times New Roman"/>
                <w:b w:val="false"/>
                <w:i w:val="false"/>
                <w:color w:val="000000"/>
                <w:sz w:val="20"/>
              </w:rPr>
              <w:t>ные</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травы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 I</w:t>
            </w:r>
            <w:r>
              <w:br/>
            </w:r>
            <w:r>
              <w:rPr>
                <w:rFonts w:ascii="Times New Roman"/>
                <w:b w:val="false"/>
                <w:i w:val="false"/>
                <w:color w:val="000000"/>
                <w:sz w:val="20"/>
              </w:rPr>
              <w:t>
</w:t>
            </w:r>
            <w:r>
              <w:rPr>
                <w:rFonts w:ascii="Times New Roman"/>
                <w:b w:val="false"/>
                <w:i w:val="false"/>
                <w:color w:val="000000"/>
                <w:sz w:val="20"/>
              </w:rPr>
              <w:t>репродукцию</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w:t>
            </w:r>
            <w:r>
              <w:br/>
            </w:r>
            <w:r>
              <w:rPr>
                <w:rFonts w:ascii="Times New Roman"/>
                <w:b w:val="false"/>
                <w:i w:val="false"/>
                <w:color w:val="000000"/>
                <w:sz w:val="20"/>
              </w:rPr>
              <w:t>
</w:t>
            </w:r>
            <w:r>
              <w:rPr>
                <w:rFonts w:ascii="Times New Roman"/>
                <w:b w:val="false"/>
                <w:i w:val="false"/>
                <w:color w:val="000000"/>
                <w:sz w:val="20"/>
              </w:rPr>
              <w:t>I поко-</w:t>
            </w:r>
            <w:r>
              <w:br/>
            </w:r>
            <w:r>
              <w:rPr>
                <w:rFonts w:ascii="Times New Roman"/>
                <w:b w:val="false"/>
                <w:i w:val="false"/>
                <w:color w:val="000000"/>
                <w:sz w:val="20"/>
              </w:rPr>
              <w:t>
</w:t>
            </w:r>
            <w:r>
              <w:rPr>
                <w:rFonts w:ascii="Times New Roman"/>
                <w:b w:val="false"/>
                <w:i w:val="false"/>
                <w:color w:val="000000"/>
                <w:sz w:val="20"/>
              </w:rPr>
              <w:t>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механи-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ния</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1839,87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