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354" w14:textId="4213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ноября 2010 года № 506. Зарегистрирован в Министерстве юстиции Республики Казахстан 18 ноября 2010 года № 6640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5191, опубликованный в "Юридической газете" от 30 мая 2008 года № 81),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Типовые правила проведения текущего контроля успеваемости, промежуточной и итоговой аттестации обучающихся,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"или научной организацией", "или научной организации,", "или научная организация", "и научные организации,", "и научной организации", "или в научной организации", "или науки", "(научной организации)", "или заместителем директора научной организации", "или заместитель директора научной организации", "или научным советом научной организации"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"95. Допускается вместо защиты дипломной работы (проекты) сдавать два государственных экзамена по профилирующим дисциплинам специальности (образовательной программы), в случае, если студент: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находится на длительном лечении в стационаре (более одного месяца) на основании медицинской справки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ребенка в возрасте до 3-х лет на основании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ухаживает за больными родителями на основании медицинской справки о состоянии здоровья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 с ограниченными возможностями на основании медицинской справки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обучающийся пишет заявление на имя руководителя вуза и представляет соответствующий документ. Другие случаи замены дипломной работы на сдачу дополнительных государственных экзаменов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перечень государственных экзаменов утверждается решением совета факультета по представлению выпускающей кафедры.".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(Омирбаев С.М.)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опубликовать.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М.Н. Сарыбекова.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