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49c6" w14:textId="d664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
Республики Казахстан - Министра сельского хозяйства Республики Казахстан от 8 сентября 2003 года № 467 "Об утверждении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октября 2010 года № 652. Зарегистрирован в Министерстве юстиции Республики Казахстан 9 ноября 2010 года № 6623.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276-20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8 июля 2005 года "О государственном регулировании развития агропромышленного комплекса и сельских территорий"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8 сентября 2003 года № 467 "Об утверждении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(зарегистрированный в Реестре государственной регистрации нормативных правовых актов за № 2564, опубликованный в Бюллетене нормативных правовых актов центральных исполнительных и иных государственных органов Республики Казахстан, 2003 г., № 43-48, ст. 902)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"Департаменту сельскохозяйственного машиностроения и технической политики (Доскенов М.Ж.)" заменить словами "Департаменту развития земледелия и фитосанитарной безопасности";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"Вице-Министра Евниева А.К." заменить словами "курирующего Вице-министра.";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преамбулы слова "Государственных технических инспекций территориальных инспекций" заменить словами "территориальных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вторую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"совершить все установленные настоящими Правилами действия, необходимые для осуществления регистрационными пунктами соответствующих регистрационных действий" заменить словами "совершают установленные настоящими правилами действия для регистрации (перерегистрации) машин";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Предоставляемые для регистрации (перерегистрации) документы содержат:";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иных"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"обязаны оказывать" заменить словом "оказывают", слово "разъяснять" заменить словом "разъясняют", слово "давать" заменить словом "дают";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Машины, являющиеся иностранным товаром, ввозимые в Республику Казахстан, регистрируются после прохождения обязательного таможенного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Машины, являющиеся товаром таможенного союза, ввозимые в Республику Казахстан, регистрируются без прохождения обязательного таможенного оформления.";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8)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иные"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Машины заводов-изготовителей, торговых или иных организаций, осуществляющих реализацию машин на основании устава юридического лица, предназначенные для сбыта и не эксплуатируемые ими в собственных хозяйственных целях, не регистрируются.";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второе предложение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"27. При регистрации машин производится их осмотр.";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части второй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"28. При наличии обстоятельств, препятствующих предоставлению машины в регистрационный пункт (поломка, не позволяют габариты и (или) технические характеристики) осмотр машины осуществляется по месту ее нахождения с составлением акта технического осмотра по форме согласно приложению 2 к настоящим Правилам. Срок действия такого акта составляет 30 календарных дней.";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 также иные действия, вытекающие из настоящих Правил" и ",как правило,"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слова "могут быть зарегистрированы" заменить словом "регистрируются";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первое предложение 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после слов "выдавшим их" дополнить словами ",за исключением случаев, установленных подпунктом 8-1) настоящего пункта;";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"8-1) копию сертификата происхождения товара, копию и оригинал заявления о ввозе машины, являющегося товаром таможенного союза, и об уплате косвенных налогов, содержащую отметку налогового органа об уплате косвенных налогов для проведения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Оригинал указанного Заявления подлежит возврату предъявителю;";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"обязаны предоставить" заменить словом "предоставляют";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"документов, подтверждающих законность представления машин на аукцион или биржу, и аукционных и биржевых справок об их реализации конкретным владельцам," заменить словами "протокола аукциона и договора купли-продажи";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"обязан уведомить" заменить словом "уведомляет";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"причин" дополнить словами "в течение трех рабочих дней";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48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абзацы третий, четвертый и пятый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регистрационными пунктами территориальных органов"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",хранятся и уничтожаются в установленном порядке"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справки с центра недвижимости об отсутствии машины в залоге"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"73. По решению суда и других компетентных государственных органов вводятся временные ограничения на снятие с учета машин.";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"могут быть сняты" заменить словом "снимаются", текст на государственном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земледелия и фитосанитарной безопасности в установленном законодательством порядке обеспечить государственную регистрацию настоящего приказа в Министерстве юстиции Республики Казахстан и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первого официального опубликования и распространяется на отношения, возникшие с 1 июля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