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dd60" w14:textId="697d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кандидатам на должность первого руководителя эксплуатанта аэропорта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6 сентября 2010 года № 396. Зарегистрирован в Министерстве юстиции Республики Казахстан 30 сентября 2010 года № 6517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Закона Республики Казахстан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кандидатам на должность первого руководителя эксплуатанта аэропорта.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(Адимолда P.O.) в установленном законодательством порядке обеспечить представление настоящего приказа в Министерство юстиции Республики Казахстан для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Дюсембаева Е.С.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сентября 2010 года № 396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</w:t>
      </w:r>
      <w:r>
        <w:br/>
      </w:r>
      <w:r>
        <w:rPr>
          <w:rFonts w:ascii="Times New Roman"/>
          <w:b/>
          <w:i w:val="false"/>
          <w:color w:val="000000"/>
        </w:rPr>
        <w:t>
предъявляемые к кандидатам на должность первого руководителя</w:t>
      </w:r>
      <w:r>
        <w:br/>
      </w:r>
      <w:r>
        <w:rPr>
          <w:rFonts w:ascii="Times New Roman"/>
          <w:b/>
          <w:i w:val="false"/>
          <w:color w:val="000000"/>
        </w:rPr>
        <w:t>
эксплуатанта аэропорта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квалификационные требования предъявляются к кандидатам на должность первого руководителя эксплуатанта аэропорта.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Кандидатом на должность первого руководителя эксплуатанта аэропорта может быть лицо, имеющее высшее образование и стаж работы на руководящих должностях в отрасли гражданской авиации не менее 5 лет, которое должно быть подтверждено документально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приказа Министра по инвестициям и развитию РК от 30.03.2016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Кандидаты на должность первого руководителя эксплуатанта аэропорта подтверждают свои знания по следующим нормативным правовым актам: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использовании воздушного пространства Республики Казахстан и деятельности авиации";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Совета Республики Казахстан от 2 июля 1992 года "О ратификации Конвенции о международной гражданской авиации" (Чикаго, 7 декабря 1944 г.) (за исключением приложений 1-13 и 15-18 к Конвенции о международной гражданской авиации);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нормативные правовые акты в области гражданской авиации.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