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d336" w14:textId="5f7d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5 апреля 2007 года N 43-6 "Об утверждении "Положения о размере и порядке оказания жилищной помощи малообеспеченным семьям (гражданам)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8 октября 2009 года N 21-11. Зарегистрировано Управлением юстиции города Уральска Западно-Казахстанской области 12 ноября 2009 года N 7-1-156. Утратило силу - решением Уральского городского маслихата Западно-Казахстанской области от 12 марта 2010 года N 27-12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12.03.2010 </w:t>
      </w:r>
      <w:r>
        <w:rPr>
          <w:rFonts w:ascii="Times New Roman"/>
          <w:b w:val="false"/>
          <w:i w:val="false"/>
          <w:color w:val="ff0000"/>
          <w:sz w:val="28"/>
        </w:rPr>
        <w:t>N 27-12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Уральского городского маслихата "Об утверждении "Правил о размере и порядке оказания жилищной помощи малообеспеченным семьям (гражданам) в городе Уральске" от 5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>N 43-6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N 7-1-67, опубликованное 3 мая 2007 года в газете "Жайық үні" и 17 мая 2007 года в газете "Пульс города") с учетом внесенных в него изменений и дополнений решением Уральского городского маслихата от 16 июля 2007 года </w:t>
      </w:r>
      <w:r>
        <w:rPr>
          <w:rFonts w:ascii="Times New Roman"/>
          <w:b w:val="false"/>
          <w:i w:val="false"/>
          <w:color w:val="000000"/>
          <w:sz w:val="28"/>
        </w:rPr>
        <w:t>N 47-9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маслихата от 5 апреля 2007 года N 43-6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N 7-1-73, опубликованное 13 декабря 2007 года в газете "Жайық үні" N 50 и 13 декабря 2007 года в газете "Пульс города" N 50), решением Уральского городского маслихата от 2 июля 2008 года </w:t>
      </w:r>
      <w:r>
        <w:rPr>
          <w:rFonts w:ascii="Times New Roman"/>
          <w:b w:val="false"/>
          <w:i w:val="false"/>
          <w:color w:val="000000"/>
          <w:sz w:val="28"/>
        </w:rPr>
        <w:t>N 9-15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Уральского городского маслихата от 5 апреля 2007 года N 43-6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N 7-1-107, опубликованное 24 июля 2008 года в газете "Жайық үні" N 30 и 31 июля 2008 года в газете "Пульс города" N 31), решением Уральского городского маслихата от 29 сентября 2008 года </w:t>
      </w:r>
      <w:r>
        <w:rPr>
          <w:rFonts w:ascii="Times New Roman"/>
          <w:b w:val="false"/>
          <w:i w:val="false"/>
          <w:color w:val="000000"/>
          <w:sz w:val="28"/>
        </w:rPr>
        <w:t>N 11-19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Уральского городского маслихата от 5 апреля 2007 года N 43-6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N 7-1-115, опубликованное 9 октября 2008 года в газете "Жайық үні" N 41 и 9 октября 2008 года в газете "Пульс города" N 41), решением Уральского городского маслихата от 31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N 15-11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Уральского городского маслихата от 5 апреля 2007 года N 43-6 "Об утверждении "Правил о размере и порядке оказания жилищной помощи малообеспеченным семьям (гражданам) в городе Уральске" (зарегистрированное в Реестре государственной регистрации нормативных правовых актов за N 7-1-137, опубликованное 7 мая 2009 года в газете "Жайық үні" N 19 и 7 мая 2009 года в газете "Пульс города" N 19), следующие изменения: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 3 изложить в следующей редакции: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Доля предельно допустимых расходов на оплату содержания жилья и оплату коммунальных услуг устанавливается в размере 20% к совокупному доходу семьи, а для одиноко проживающих и супружеских пар, пенсионеров, инвалидов, независимо от причин заболевания, и граждан, осуществляющих уход за таковыми, детей - круглых сирот, опекунов, проживающих с детьми, оставшимися без родителей до окончания учебного заведения очной формы в системе общего среднего, технического и профессионального, послесреднего образования в системе высшего образования в пределах, не превышающих двадцати трехлетнего возраста, семей пенсионеров и инвалидов, где вместе с ними проживают несовершеннолетние дети или дети, воспитывающие детей до трех лет, семей пенсионеров и инвалидов, где вместе с ними проживают лица, не превышающие двадцати трехлетнего возраста, которые учатся в учебных заведениях очной формы обучения в системе общего среднего, технического и профессионального, послесреднего образования в системе высшего образования, безработных женщин в возрасте старше 50 лет и мужчин старше 55 лет - 10%.";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23 решения изложить в следующей редакции: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"Городскому финансовому отделу необходимо не реже одного раз в год проводить по первичным документам проверку правильности расходования бюджетных средств на выплату жилищной помощи и информировать городской маслихат о результатах ее проведения.".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со дня его первого официального опубликования и распространяется на отношения, возникшие с 1 октября 2009 года.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21-ой очередной сессии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