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73e4" w14:textId="4817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Ушаново и села Степное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Ушановского сельского округа Глубоковского района Восточно-Казахстанской области от 05 ноября 2009 года N 01. Зарегистрировано управлением юстиции Глубоковского района Департамента юстиции Восточно-Казахстанской области 10 декабря 2009 года за N 5-9-118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Казахстан», учитывая мнение населения села Ушаново и села Степное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Ушаново Глубоковского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Санта-Барбара на улицу Кабанбай батыра,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Зеленая на улицу Владимира Забелина,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Новоселов-Ушанова-Центральная на улицу Толегена  Тохтарова,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Независимости,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Маншук Маметовой,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Совхозную на улицу Абая Кунанбаева.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села Степное Глубоковского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Шоссейная на улицу Алии Молдагуловой,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Кооперативную на улицу Чокана Валиханова,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Ключевая на улицу Сакена Сейфуллина,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Библиотечная на улицу Льва Гумилева,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Совхозная на улицу Дины Нурпеисовой.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Ушановского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 Е. Кумаров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