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62f1" w14:textId="82a6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29 декабря 2009 года N 389. Зарегистрировано Управлением юстиции Глубоковского района Департамента юстиции Восточно-Казахстанской области 03  февраля 2010 года за N 5-9-122. Утратило силу в связи с истечением срока действия (письмо аппарата акима Глубоковского района от 12 мая 2011 года № 1730-02-10)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Глубоковского района от 12.05.2011 № 1730-02-10).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№ 836,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в целях расширения системы государственных гарантий и для поддержки различных групп населения, испытывающих затруднение в трудоустройстве,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общественные работы в 2010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оплаты труда участников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установленной на 2010 год, с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Глубоковского районного акимата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1260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оплачиваемых общественных работ на 2009 год», (зарегистрированное в реестре государственной регистрации нормативных правовых актов 23 января 2009 года № 5-9-95, опубликованное в районной газете «Огни Прииртышья» от 06 февраля 2009 года № 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Глубоковского района М. Пономареву.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Глубоковского района               В. Лаптев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г. № 389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в которых будут организованы общественные работы </w:t>
      </w:r>
      <w:r>
        <w:br/>
      </w:r>
      <w:r>
        <w:rPr>
          <w:rFonts w:ascii="Times New Roman"/>
          <w:b/>
          <w:i w:val="false"/>
          <w:color w:val="000000"/>
        </w:rPr>
        <w:t>
в 2010 году, количество человек, объемы работ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1332"/>
        <w:gridCol w:w="1481"/>
        <w:gridCol w:w="1195"/>
        <w:gridCol w:w="1081"/>
        <w:gridCol w:w="1176"/>
        <w:gridCol w:w="930"/>
        <w:gridCol w:w="1082"/>
        <w:gridCol w:w="1992"/>
      </w:tblGrid>
      <w:tr>
        <w:trPr>
          <w:trHeight w:val="600" w:hRule="atLeast"/>
        </w:trPr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выполняемых общественных работ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 участвующих в ООР (чел)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январь-апрель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май- август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сентябрь-декабрь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 перечня  видов  оплачиваемых  общественных  работ, утвержденного данным  постановлением Глубоковского районного акимата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утвержденного плана по реализации комплексных мероприятий, направленных на совершенствование системы занятости на 2008-2010 г.г.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п.Глубокое"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46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Глубоковского района"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п. Глубокое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п.Белоусовка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п.Белоусовка"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п. Белоусовка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п.Алтайский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п.Алтайский"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п. Алтайский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Верх- Березовка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п.Верх- Березовка"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п. Верх-Березовка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Бобровский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Веселовский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 по 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 ГУ "Аппарат акима Калининского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Кожоховский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Красноярский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 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Опытно-польский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Черемшанский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Секисовский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Фрунзенский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Мало-Убинский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 Аппарат акима Мало-Убинского сельского округа"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округу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по оплачиваемым общественным работам, направленным на поддержку и создание рабочих мест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суммы, утвержденной планом по реализации комплексных мероприятий, направленных на совершенствование системы занятости на 2008-2010 годы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в течение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района, работодатель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условия общественных работ: продолжительность рабочей недели составляет 5 дней с двумя выходными, восьмичасовой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оборудованием;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лица, 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«Отдел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Глубоковского района»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С. Дударева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