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d7b8" w14:textId="e85d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Семей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2009 года N 23/167-IV. Зарегистрировано Управлением юстиции города Семей Департамента юстиции Восточно-Казахстанской области 30 декабря 2009 года за N 5-2-120.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 февраля 2011 года N 01-26/89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28.02.2011 N 01-26/89.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года № 17/222-IV «Об областном бюджете на 2010-2012 годы» (зарегистрировано в Реестре государственной регистрации нормативных правовых актов от 25 декабря 2009 года № 2521)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13 704 662,3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6 935 630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613 957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5 977 008,3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13 867 762,4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9 625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187 725,1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187 725,1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178 100,1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Семей Восточно-Казахстанской области от 14.12.2010 </w:t>
      </w:r>
      <w:r>
        <w:rPr>
          <w:rFonts w:ascii="Times New Roman"/>
          <w:b w:val="false"/>
          <w:i w:val="false"/>
          <w:color w:val="000000"/>
          <w:sz w:val="28"/>
        </w:rPr>
        <w:t>N 32/218-IV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– 130 345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города Семей Восточно-Казахстанской области от 29.01.2010 </w:t>
      </w:r>
      <w:r>
        <w:rPr>
          <w:rFonts w:ascii="Times New Roman"/>
          <w:b w:val="false"/>
          <w:i w:val="false"/>
          <w:color w:val="000000"/>
          <w:sz w:val="28"/>
        </w:rPr>
        <w:t>N 24/176-IV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28.07.2010 </w:t>
      </w:r>
      <w:r>
        <w:rPr>
          <w:rFonts w:ascii="Times New Roman"/>
          <w:b w:val="false"/>
          <w:i w:val="false"/>
          <w:color w:val="000000"/>
          <w:sz w:val="28"/>
        </w:rPr>
        <w:t>N 29/200-IV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02.11.2010 </w:t>
      </w:r>
      <w:r>
        <w:rPr>
          <w:rFonts w:ascii="Times New Roman"/>
          <w:b w:val="false"/>
          <w:i w:val="false"/>
          <w:color w:val="000000"/>
          <w:sz w:val="28"/>
        </w:rPr>
        <w:t>N 31/214-IV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Зачисление индивидуального подоходного налога с доходов, облагаемых у источников выплаты, подоходного налога с доходов иностранных граждан, облагаемых у источника выплаты и социального налога, производится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 нормативам, установленным Восточно-Казахстанским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Городскому отделу Казначейства с 1 января 2010 года производить зачисление сумм доходов в городской бюджет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специалистам здравоохранения, социального обеспечения, образования и культуры, проживающим в сельской местности по приобретению топлива на одного получателя - 5000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установить гражданским служащим образования и культуры,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образования и культуры, работающих в аульной (сельской) местности определяется местным исполнительным органом,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секвестру, в процессе исполнения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объем поступлений в бюджете на 2010 год от продажи земельных участков сельскохозяйственного назначения,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бюджетные программы сельских округов, поселков,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города Семей на 2010 год целевые текущие трансферты из областного бюджета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144915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семьям, погибших в Афганистане –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Республикой Казахстан – 1566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– 3410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детей из малообеспеченных семей в высших учебных заведениях (стоимость обучения, стипендии, проживание в общежитии) – 26521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награжденным подвесками "Алтын алқа", "Күміс алқа" или получившие ранее звание "Мать-героиня" и награжденные орденом "Материнская слава" 1, 2 степени – 12255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имеющим 4 и более совместно проживающих несовершеннолетних детей – 7075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жильем участников и инвалидов Великой Отечественной войны – 61161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участие в спортивных мероприятиях КГКП Спортивный клуб «Семей» - 25 000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первоочередных работ для обеспечения бесперебойного теплоснабжения города Семей - 50 000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маслихата города Семей Восточно-Казахстанской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N 27/188-IV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28.07.2010 </w:t>
      </w:r>
      <w:r>
        <w:rPr>
          <w:rFonts w:ascii="Times New Roman"/>
          <w:b w:val="false"/>
          <w:i w:val="false"/>
          <w:color w:val="000000"/>
          <w:sz w:val="28"/>
        </w:rPr>
        <w:t>N 29/200-IV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02.11.2010 </w:t>
      </w:r>
      <w:r>
        <w:rPr>
          <w:rFonts w:ascii="Times New Roman"/>
          <w:b w:val="false"/>
          <w:i w:val="false"/>
          <w:color w:val="000000"/>
          <w:sz w:val="28"/>
        </w:rPr>
        <w:t>N 31/214-IV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бюджете города Семей на 2010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– 50 597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внедрения предмета "Самопознание" – 24 508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2005-2010 годы – 46 967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– 38 773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– 13 921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– 12 736,3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на детей до 18 лет в связи с ростом размера прожиточного минимума – 4 800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для выплаты единовременной материальной помощи и на обеспечение проезда к 65-летию Победы в Великой Отечественной Войне – 82 930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выплаты единовременной материальной помощи – 82 230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– 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– 16 356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46 012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1 383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92 625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10-1 с изменениями, внесенными решением маслихата города Семей Восточно-Казахстанской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N 27/188-IV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28.07.2010 </w:t>
      </w:r>
      <w:r>
        <w:rPr>
          <w:rFonts w:ascii="Times New Roman"/>
          <w:b w:val="false"/>
          <w:i w:val="false"/>
          <w:color w:val="000000"/>
          <w:sz w:val="28"/>
        </w:rPr>
        <w:t>N 29/200-IV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02.11.2010 </w:t>
      </w:r>
      <w:r>
        <w:rPr>
          <w:rFonts w:ascii="Times New Roman"/>
          <w:b w:val="false"/>
          <w:i w:val="false"/>
          <w:color w:val="000000"/>
          <w:sz w:val="28"/>
        </w:rPr>
        <w:t>N 31/214-IV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14.12.2010 </w:t>
      </w:r>
      <w:r>
        <w:rPr>
          <w:rFonts w:ascii="Times New Roman"/>
          <w:b w:val="false"/>
          <w:i w:val="false"/>
          <w:color w:val="000000"/>
          <w:sz w:val="28"/>
        </w:rPr>
        <w:t>N 32/218-IV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бюджете города Семей на 2010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соответствии с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– 179 314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соответствии с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– 134 054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системы, в том числе на инвестиционный проект: модернизация и реконструкция существующей системы теплоснабжения города Семей – 3 300 000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10-2 с изменениями, внесенными решением маслихата города Семей Восточно-Казахстанской области от 02.11.2010 </w:t>
      </w:r>
      <w:r>
        <w:rPr>
          <w:rFonts w:ascii="Times New Roman"/>
          <w:b w:val="false"/>
          <w:i w:val="false"/>
          <w:color w:val="000000"/>
          <w:sz w:val="28"/>
        </w:rPr>
        <w:t>N 31/214-IV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10-3. Учесть, что в составе поступлений местного бюджета на 2010 год предусмотрены кредиты из республиканского бюджета в сумме 9 793 тысячи тенге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10-4. Предусмотреть в бюджете города Семей на 2010 год целевые текущие трансферты и целевые трансферты на развитие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населенных пунктов – 273 533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районного значения, улиц городов и населенных пунктов– 447 473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автомобильных дорог районного значения, улиц городов и населенных пунктов – 94 023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школ и других социальных объектов – 288 010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культуры – 146 325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образования – 136 629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обеспечения – 5 056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10-4 с изменениями, внесенными решением маслихата города Семей Восточно-Казахстанской области от 28.07.2010 </w:t>
      </w:r>
      <w:r>
        <w:rPr>
          <w:rFonts w:ascii="Times New Roman"/>
          <w:b w:val="false"/>
          <w:i w:val="false"/>
          <w:color w:val="000000"/>
          <w:sz w:val="28"/>
        </w:rPr>
        <w:t>N 29/200-IV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10-5. Предусмотреть в бюджете города Семей на 2010 год целевые текущие трансферты из республиканского бюджета на расширение программы социальных рабочих мест и молодежной практики в сумме 139 800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– 64 200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75 600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пунктами 10-1, 10-2, 10-3, 10-4, 10-5 в соответствии с решением маслихата города Семей Восточно-Казахстанской области от 29.01.2010 </w:t>
      </w:r>
      <w:r>
        <w:rPr>
          <w:rFonts w:ascii="Times New Roman"/>
          <w:b w:val="false"/>
          <w:i w:val="false"/>
          <w:color w:val="000000"/>
          <w:sz w:val="28"/>
        </w:rPr>
        <w:t>N 24/176-IV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10-6. Предусмотреть в бюджете города Семей на 2010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бывшей профессионально-технической школы под среднюю общеобразовательную школу № 11 – 40 000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10-6 в соответствии с  решением маслихата города Семей Восточно-Казахстанской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N 27/188-IV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 З. Жамалтдинова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 К. Мирашев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23/167-IV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2009 года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Семей Восточно-Казахстанской области от 14.12.2010 </w:t>
      </w:r>
      <w:r>
        <w:rPr>
          <w:rFonts w:ascii="Times New Roman"/>
          <w:b w:val="false"/>
          <w:i w:val="false"/>
          <w:color w:val="ff0000"/>
          <w:sz w:val="28"/>
        </w:rPr>
        <w:t>N 32/218-IV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005"/>
        <w:gridCol w:w="1005"/>
        <w:gridCol w:w="7318"/>
        <w:gridCol w:w="2759"/>
      </w:tblGrid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13 704 662,3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6 935 630,0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2 945 731,0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2 945 731,0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2 239 334,0</w:t>
            </w:r>
          </w:p>
        </w:tc>
      </w:tr>
      <w:tr>
        <w:trPr>
          <w:trHeight w:val="1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2 239 334,0</w:t>
            </w:r>
          </w:p>
        </w:tc>
      </w:tr>
      <w:tr>
        <w:trPr>
          <w:trHeight w:val="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1 323 625,0</w:t>
            </w:r>
          </w:p>
        </w:tc>
      </w:tr>
      <w:tr>
        <w:trPr>
          <w:trHeight w:val="1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708 215,0</w:t>
            </w:r>
          </w:p>
        </w:tc>
      </w:tr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184 374,0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429 186,0</w:t>
            </w:r>
          </w:p>
        </w:tc>
      </w:tr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358 104,0</w:t>
            </w:r>
          </w:p>
        </w:tc>
      </w:tr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84 509,0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110 615,0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119 703,0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43 277,0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68 836,0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68 836,0</w:t>
            </w:r>
          </w:p>
        </w:tc>
      </w:tr>
      <w:tr>
        <w:trPr>
          <w:trHeight w:val="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178 067,0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37 849,0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8 047,0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28 776,0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21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135 618,0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135 618,0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613 957,0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525 190,0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525 190,0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88 767,0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79 710,0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9 057,0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5 977 008,3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5 977 008,3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5 977 008,3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53"/>
        <w:gridCol w:w="727"/>
        <w:gridCol w:w="811"/>
        <w:gridCol w:w="7292"/>
        <w:gridCol w:w="2745"/>
      </w:tblGrid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13 867 762,4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372 638,0</w:t>
            </w:r>
          </w:p>
        </w:tc>
      </w:tr>
      <w:tr>
        <w:trPr>
          <w:trHeight w:val="6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277 030,0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15 608,0</w:t>
            </w:r>
          </w:p>
        </w:tc>
      </w:tr>
      <w:tr>
        <w:trPr>
          <w:trHeight w:val="5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171 633,0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5 249,0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89 613,0</w:t>
            </w:r>
          </w:p>
        </w:tc>
      </w:tr>
      <w:tr>
        <w:trPr>
          <w:trHeight w:val="10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87 789,0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25 274,0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25 274,0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1 508,0</w:t>
            </w:r>
          </w:p>
        </w:tc>
      </w:tr>
      <w:tr>
        <w:trPr>
          <w:trHeight w:val="8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23 511,0</w:t>
            </w:r>
          </w:p>
        </w:tc>
      </w:tr>
      <w:tr>
        <w:trPr>
          <w:trHeight w:val="8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70 334,0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70 334,0</w:t>
            </w:r>
          </w:p>
        </w:tc>
      </w:tr>
      <w:tr>
        <w:trPr>
          <w:trHeight w:val="21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70 334,0</w:t>
            </w:r>
          </w:p>
        </w:tc>
      </w:tr>
      <w:tr>
        <w:trPr>
          <w:trHeight w:val="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33 853,0</w:t>
            </w:r>
          </w:p>
        </w:tc>
      </w:tr>
      <w:tr>
        <w:trPr>
          <w:trHeight w:val="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5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2 465,0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2 465,0</w:t>
            </w:r>
          </w:p>
        </w:tc>
      </w:tr>
      <w:tr>
        <w:trPr>
          <w:trHeight w:val="18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14 224,0</w:t>
            </w:r>
          </w:p>
        </w:tc>
      </w:tr>
      <w:tr>
        <w:trPr>
          <w:trHeight w:val="1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14 224,0</w:t>
            </w:r>
          </w:p>
        </w:tc>
      </w:tr>
      <w:tr>
        <w:trPr>
          <w:trHeight w:val="11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14 224,0</w:t>
            </w:r>
          </w:p>
        </w:tc>
      </w:tr>
      <w:tr>
        <w:trPr>
          <w:trHeight w:val="5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5 322 507,0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477 750,0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477 750,0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477 750,0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4 293 455,0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4 293 455,0</w:t>
            </w:r>
          </w:p>
        </w:tc>
      </w:tr>
      <w:tr>
        <w:trPr>
          <w:trHeight w:val="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4 065 844,0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227 611,0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457 960,0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303 136,0</w:t>
            </w:r>
          </w:p>
        </w:tc>
      </w:tr>
      <w:tr>
        <w:trPr>
          <w:trHeight w:val="8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20 915,0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10 168,0</w:t>
            </w:r>
          </w:p>
        </w:tc>
      </w:tr>
      <w:tr>
        <w:trPr>
          <w:trHeight w:val="10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49 319,0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5 840,0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216 894,0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154 824,0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154 824,0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1 042 886,3</w:t>
            </w:r>
          </w:p>
        </w:tc>
      </w:tr>
      <w:tr>
        <w:trPr>
          <w:trHeight w:val="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947 830,3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947 830,3</w:t>
            </w:r>
          </w:p>
        </w:tc>
      </w:tr>
      <w:tr>
        <w:trPr>
          <w:trHeight w:val="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217 540,0</w:t>
            </w:r>
          </w:p>
        </w:tc>
      </w:tr>
      <w:tr>
        <w:trPr>
          <w:trHeight w:val="16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42 479,0</w:t>
            </w:r>
          </w:p>
        </w:tc>
      </w:tr>
      <w:tr>
        <w:trPr>
          <w:trHeight w:val="7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230 230,0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47 477,0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44 287,0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126 660,3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31 994,0</w:t>
            </w:r>
          </w:p>
        </w:tc>
      </w:tr>
      <w:tr>
        <w:trPr>
          <w:trHeight w:val="15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27 168,0</w:t>
            </w:r>
          </w:p>
        </w:tc>
      </w:tr>
      <w:tr>
        <w:trPr>
          <w:trHeight w:val="28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5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85 155,0</w:t>
            </w:r>
          </w:p>
        </w:tc>
      </w:tr>
      <w:tr>
        <w:trPr>
          <w:trHeight w:val="6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95 056,0</w:t>
            </w:r>
          </w:p>
        </w:tc>
      </w:tr>
      <w:tr>
        <w:trPr>
          <w:trHeight w:val="15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81 060,0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3 052,0</w:t>
            </w:r>
          </w:p>
        </w:tc>
      </w:tr>
      <w:tr>
        <w:trPr>
          <w:trHeight w:val="9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10 669,0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1 522 081,0</w:t>
            </w:r>
          </w:p>
        </w:tc>
      </w:tr>
      <w:tr>
        <w:trPr>
          <w:trHeight w:val="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625 720,0</w:t>
            </w:r>
          </w:p>
        </w:tc>
      </w:tr>
      <w:tr>
        <w:trPr>
          <w:trHeight w:val="11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62 160,0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61 161,0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563 560,0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134 054,0</w:t>
            </w:r>
          </w:p>
        </w:tc>
      </w:tr>
      <w:tr>
        <w:trPr>
          <w:trHeight w:val="5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110 592,0</w:t>
            </w:r>
          </w:p>
        </w:tc>
      </w:tr>
      <w:tr>
        <w:trPr>
          <w:trHeight w:val="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547 009,0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518 906,0</w:t>
            </w:r>
          </w:p>
        </w:tc>
      </w:tr>
      <w:tr>
        <w:trPr>
          <w:trHeight w:val="5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9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435 556,0</w:t>
            </w:r>
          </w:p>
        </w:tc>
      </w:tr>
      <w:tr>
        <w:trPr>
          <w:trHeight w:val="5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27 554,0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349 352,0</w:t>
            </w:r>
          </w:p>
        </w:tc>
      </w:tr>
      <w:tr>
        <w:trPr>
          <w:trHeight w:val="7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11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343 052,0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146 851,0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29 368,0</w:t>
            </w:r>
          </w:p>
        </w:tc>
      </w:tr>
      <w:tr>
        <w:trPr>
          <w:trHeight w:val="5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6 545,0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160 288,0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603 630,0</w:t>
            </w:r>
          </w:p>
        </w:tc>
      </w:tr>
      <w:tr>
        <w:trPr>
          <w:trHeight w:val="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115 368,0</w:t>
            </w:r>
          </w:p>
        </w:tc>
      </w:tr>
      <w:tr>
        <w:trPr>
          <w:trHeight w:val="5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115 368,0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64 507,0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64 407,0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19 685,0</w:t>
            </w:r>
          </w:p>
        </w:tc>
      </w:tr>
      <w:tr>
        <w:trPr>
          <w:trHeight w:val="10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42 441,0</w:t>
            </w:r>
          </w:p>
        </w:tc>
      </w:tr>
      <w:tr>
        <w:trPr>
          <w:trHeight w:val="6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143 153,0</w:t>
            </w:r>
          </w:p>
        </w:tc>
      </w:tr>
      <w:tr>
        <w:trPr>
          <w:trHeight w:val="6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81 637,0</w:t>
            </w:r>
          </w:p>
        </w:tc>
      </w:tr>
      <w:tr>
        <w:trPr>
          <w:trHeight w:val="5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78 072,0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3 565,0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61 516,0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24 126,0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37 390,0</w:t>
            </w:r>
          </w:p>
        </w:tc>
      </w:tr>
      <w:tr>
        <w:trPr>
          <w:trHeight w:val="8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280 602,0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243 794,0</w:t>
            </w:r>
          </w:p>
        </w:tc>
      </w:tr>
      <w:tr>
        <w:trPr>
          <w:trHeight w:val="8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20 408,0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223 386,0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29 331,0</w:t>
            </w:r>
          </w:p>
        </w:tc>
      </w:tr>
      <w:tr>
        <w:trPr>
          <w:trHeight w:val="14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20 823,0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8 508,0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7 477,0</w:t>
            </w:r>
          </w:p>
        </w:tc>
      </w:tr>
      <w:tr>
        <w:trPr>
          <w:trHeight w:val="8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7 477,0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6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5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10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87 371,0</w:t>
            </w:r>
          </w:p>
        </w:tc>
      </w:tr>
      <w:tr>
        <w:trPr>
          <w:trHeight w:val="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20 464,0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19 081,0</w:t>
            </w:r>
          </w:p>
        </w:tc>
      </w:tr>
      <w:tr>
        <w:trPr>
          <w:trHeight w:val="8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18 349,0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20 895,0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20 895,0</w:t>
            </w:r>
          </w:p>
        </w:tc>
      </w:tr>
      <w:tr>
        <w:trPr>
          <w:trHeight w:val="10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20 895,0</w:t>
            </w:r>
          </w:p>
        </w:tc>
      </w:tr>
      <w:tr>
        <w:trPr>
          <w:trHeight w:val="10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46 012,0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46 012,0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</w:p>
        </w:tc>
      </w:tr>
      <w:tr>
        <w:trPr>
          <w:trHeight w:val="4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</w:p>
        </w:tc>
      </w:tr>
      <w:tr>
        <w:trPr>
          <w:trHeight w:val="11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1 051 421,2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239 493,2</w:t>
            </w:r>
          </w:p>
        </w:tc>
      </w:tr>
      <w:tr>
        <w:trPr>
          <w:trHeight w:val="11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239 493,2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238 833,2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811 928,0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811 928,0</w:t>
            </w:r>
          </w:p>
        </w:tc>
      </w:tr>
      <w:tr>
        <w:trPr>
          <w:trHeight w:val="13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670 900,0</w:t>
            </w:r>
          </w:p>
        </w:tc>
      </w:tr>
      <w:tr>
        <w:trPr>
          <w:trHeight w:val="14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141 028,0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202 279,0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19 910,0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19 910,0</w:t>
            </w:r>
          </w:p>
        </w:tc>
      </w:tr>
      <w:tr>
        <w:trPr>
          <w:trHeight w:val="11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182 369,0</w:t>
            </w:r>
          </w:p>
        </w:tc>
      </w:tr>
      <w:tr>
        <w:trPr>
          <w:trHeight w:val="11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42 510,0</w:t>
            </w:r>
          </w:p>
        </w:tc>
      </w:tr>
      <w:tr>
        <w:trPr>
          <w:trHeight w:val="13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42 510,0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139 859,0</w:t>
            </w:r>
          </w:p>
        </w:tc>
      </w:tr>
      <w:tr>
        <w:trPr>
          <w:trHeight w:val="10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</w:tr>
      <w:tr>
        <w:trPr>
          <w:trHeight w:val="8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278 928,0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9 625,0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10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-187 725,1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187 725,1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 К. Мирашев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23/167-IV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2009 года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города Семей Восточно-Казахстанской области от 21.04.2010 </w:t>
      </w:r>
      <w:r>
        <w:rPr>
          <w:rFonts w:ascii="Times New Roman"/>
          <w:b w:val="false"/>
          <w:i w:val="false"/>
          <w:color w:val="ff0000"/>
          <w:sz w:val="28"/>
        </w:rPr>
        <w:t>N 27/188-IV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191"/>
        <w:gridCol w:w="1149"/>
        <w:gridCol w:w="7269"/>
        <w:gridCol w:w="3042"/>
      </w:tblGrid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15 674 848,0</w:t>
            </w:r>
          </w:p>
        </w:tc>
      </w:tr>
      <w:tr>
        <w:trPr>
          <w:trHeight w:val="2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7 316 539,0</w:t>
            </w:r>
          </w:p>
        </w:tc>
      </w:tr>
      <w:tr>
        <w:trPr>
          <w:trHeight w:val="1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3 113 840,0</w:t>
            </w:r>
          </w:p>
        </w:tc>
      </w:tr>
      <w:tr>
        <w:trPr>
          <w:trHeight w:val="27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3 113 840,0</w:t>
            </w:r>
          </w:p>
        </w:tc>
      </w:tr>
      <w:tr>
        <w:trPr>
          <w:trHeight w:val="19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2 202 587,0</w:t>
            </w:r>
          </w:p>
        </w:tc>
      </w:tr>
      <w:tr>
        <w:trPr>
          <w:trHeight w:val="2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2 202 587,0</w:t>
            </w:r>
          </w:p>
        </w:tc>
      </w:tr>
      <w:tr>
        <w:trPr>
          <w:trHeight w:val="2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1 445 380,0</w:t>
            </w:r>
          </w:p>
        </w:tc>
      </w:tr>
      <w:tr>
        <w:trPr>
          <w:trHeight w:val="2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848 406,0</w:t>
            </w:r>
          </w:p>
        </w:tc>
      </w:tr>
      <w:tr>
        <w:trPr>
          <w:trHeight w:val="1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210 079,0</w:t>
            </w:r>
          </w:p>
        </w:tc>
      </w:tr>
      <w:tr>
        <w:trPr>
          <w:trHeight w:val="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384 395,0</w:t>
            </w:r>
          </w:p>
        </w:tc>
      </w:tr>
      <w:tr>
        <w:trPr>
          <w:trHeight w:val="16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407 445,0</w:t>
            </w:r>
          </w:p>
        </w:tc>
      </w:tr>
      <w:tr>
        <w:trPr>
          <w:trHeight w:val="1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119 724,0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112 461,0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137 149,0</w:t>
            </w:r>
          </w:p>
        </w:tc>
      </w:tr>
      <w:tr>
        <w:trPr>
          <w:trHeight w:val="2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38 111,0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147 287,0</w:t>
            </w:r>
          </w:p>
        </w:tc>
      </w:tr>
      <w:tr>
        <w:trPr>
          <w:trHeight w:val="2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147 287,0</w:t>
            </w:r>
          </w:p>
        </w:tc>
      </w:tr>
      <w:tr>
        <w:trPr>
          <w:trHeight w:val="27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48 431,0</w:t>
            </w:r>
          </w:p>
        </w:tc>
      </w:tr>
      <w:tr>
        <w:trPr>
          <w:trHeight w:val="4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24 927,0</w:t>
            </w:r>
          </w:p>
        </w:tc>
      </w:tr>
      <w:tr>
        <w:trPr>
          <w:trHeight w:val="3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24 927,0</w:t>
            </w:r>
          </w:p>
        </w:tc>
      </w:tr>
      <w:tr>
        <w:trPr>
          <w:trHeight w:val="82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17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16 304,0</w:t>
            </w:r>
          </w:p>
        </w:tc>
      </w:tr>
      <w:tr>
        <w:trPr>
          <w:trHeight w:val="2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16 304,0</w:t>
            </w:r>
          </w:p>
        </w:tc>
      </w:tr>
      <w:tr>
        <w:trPr>
          <w:trHeight w:val="2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449 932,0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354 507,0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354 507,0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95 425,0</w:t>
            </w:r>
          </w:p>
        </w:tc>
      </w:tr>
      <w:tr>
        <w:trPr>
          <w:trHeight w:val="1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84 613,0</w:t>
            </w:r>
          </w:p>
        </w:tc>
      </w:tr>
      <w:tr>
        <w:trPr>
          <w:trHeight w:val="2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10 812,0</w:t>
            </w:r>
          </w:p>
        </w:tc>
      </w:tr>
      <w:tr>
        <w:trPr>
          <w:trHeight w:val="1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7 859 946,0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7 859 946,0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7 859 946,0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012"/>
        <w:gridCol w:w="927"/>
        <w:gridCol w:w="1438"/>
        <w:gridCol w:w="6455"/>
        <w:gridCol w:w="2799"/>
      </w:tblGrid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15 124 848,0</w:t>
            </w:r>
          </w:p>
        </w:tc>
      </w:tr>
      <w:tr>
        <w:trPr>
          <w:trHeight w:val="3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364 998,0</w:t>
            </w:r>
          </w:p>
        </w:tc>
      </w:tr>
      <w:tr>
        <w:trPr>
          <w:trHeight w:val="9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280 832,0</w:t>
            </w:r>
          </w:p>
        </w:tc>
      </w:tr>
      <w:tr>
        <w:trPr>
          <w:trHeight w:val="4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17 836,0</w:t>
            </w:r>
          </w:p>
        </w:tc>
      </w:tr>
      <w:tr>
        <w:trPr>
          <w:trHeight w:val="6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17 836,0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172 865,0</w:t>
            </w:r>
          </w:p>
        </w:tc>
      </w:tr>
      <w:tr>
        <w:trPr>
          <w:trHeight w:val="6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172 865,0</w:t>
            </w:r>
          </w:p>
        </w:tc>
      </w:tr>
      <w:tr>
        <w:trPr>
          <w:trHeight w:val="9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90 131,0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90 131,0</w:t>
            </w:r>
          </w:p>
        </w:tc>
      </w:tr>
      <w:tr>
        <w:trPr>
          <w:trHeight w:val="28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44 012,0</w:t>
            </w:r>
          </w:p>
        </w:tc>
      </w:tr>
      <w:tr>
        <w:trPr>
          <w:trHeight w:val="1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44 012,0</w:t>
            </w:r>
          </w:p>
        </w:tc>
      </w:tr>
      <w:tr>
        <w:trPr>
          <w:trHeight w:val="19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41 508,0</w:t>
            </w:r>
          </w:p>
        </w:tc>
      </w:tr>
      <w:tr>
        <w:trPr>
          <w:trHeight w:val="4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40 154,0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40 154,0</w:t>
            </w:r>
          </w:p>
        </w:tc>
      </w:tr>
      <w:tr>
        <w:trPr>
          <w:trHeight w:val="18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40 154,0</w:t>
            </w:r>
          </w:p>
        </w:tc>
      </w:tr>
      <w:tr>
        <w:trPr>
          <w:trHeight w:val="1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40 834,0</w:t>
            </w:r>
          </w:p>
        </w:tc>
      </w:tr>
      <w:tr>
        <w:trPr>
          <w:trHeight w:val="1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36 123,0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36 123,0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36 123,0</w:t>
            </w:r>
          </w:p>
        </w:tc>
      </w:tr>
      <w:tr>
        <w:trPr>
          <w:trHeight w:val="3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4 711,0</w:t>
            </w:r>
          </w:p>
        </w:tc>
      </w:tr>
      <w:tr>
        <w:trPr>
          <w:trHeight w:val="18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4 711,0</w:t>
            </w:r>
          </w:p>
        </w:tc>
      </w:tr>
      <w:tr>
        <w:trPr>
          <w:trHeight w:val="11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11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6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5 550 236,0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490 565,0</w:t>
            </w:r>
          </w:p>
        </w:tc>
      </w:tr>
      <w:tr>
        <w:trPr>
          <w:trHeight w:val="2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490 565,0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490 565,0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4 882 741,0</w:t>
            </w:r>
          </w:p>
        </w:tc>
      </w:tr>
      <w:tr>
        <w:trPr>
          <w:trHeight w:val="55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4 882 741,0</w:t>
            </w:r>
          </w:p>
        </w:tc>
      </w:tr>
      <w:tr>
        <w:trPr>
          <w:trHeight w:val="25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4 618 575,0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264 166,0</w:t>
            </w:r>
          </w:p>
        </w:tc>
      </w:tr>
      <w:tr>
        <w:trPr>
          <w:trHeight w:val="4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105 088,0</w:t>
            </w:r>
          </w:p>
        </w:tc>
      </w:tr>
      <w:tr>
        <w:trPr>
          <w:trHeight w:val="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105 088,0</w:t>
            </w:r>
          </w:p>
        </w:tc>
      </w:tr>
      <w:tr>
        <w:trPr>
          <w:trHeight w:val="2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105 088,0</w:t>
            </w:r>
          </w:p>
        </w:tc>
      </w:tr>
      <w:tr>
        <w:trPr>
          <w:trHeight w:val="3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71 842,0</w:t>
            </w:r>
          </w:p>
        </w:tc>
      </w:tr>
      <w:tr>
        <w:trPr>
          <w:trHeight w:val="57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71 842,0</w:t>
            </w:r>
          </w:p>
        </w:tc>
      </w:tr>
      <w:tr>
        <w:trPr>
          <w:trHeight w:val="9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27 239,0</w:t>
            </w:r>
          </w:p>
        </w:tc>
      </w:tr>
      <w:tr>
        <w:trPr>
          <w:trHeight w:val="10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11 693,0</w:t>
            </w:r>
          </w:p>
        </w:tc>
      </w:tr>
      <w:tr>
        <w:trPr>
          <w:trHeight w:val="13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27 809,0</w:t>
            </w:r>
          </w:p>
        </w:tc>
      </w:tr>
      <w:tr>
        <w:trPr>
          <w:trHeight w:val="9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5 101,0</w:t>
            </w:r>
          </w:p>
        </w:tc>
      </w:tr>
      <w:tr>
        <w:trPr>
          <w:trHeight w:val="4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608 998,0</w:t>
            </w:r>
          </w:p>
        </w:tc>
      </w:tr>
      <w:tr>
        <w:trPr>
          <w:trHeight w:val="1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508 507,0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508 507,0</w:t>
            </w:r>
          </w:p>
        </w:tc>
      </w:tr>
      <w:tr>
        <w:trPr>
          <w:trHeight w:val="1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73 896,0</w:t>
            </w:r>
          </w:p>
        </w:tc>
      </w:tr>
      <w:tr>
        <w:trPr>
          <w:trHeight w:val="22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5 715,0</w:t>
            </w:r>
          </w:p>
        </w:tc>
      </w:tr>
      <w:tr>
        <w:trPr>
          <w:trHeight w:val="4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83 124,0</w:t>
            </w:r>
          </w:p>
        </w:tc>
      </w:tr>
      <w:tr>
        <w:trPr>
          <w:trHeight w:val="1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45 665,0</w:t>
            </w:r>
          </w:p>
        </w:tc>
      </w:tr>
      <w:tr>
        <w:trPr>
          <w:trHeight w:val="2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27 460,0</w:t>
            </w:r>
          </w:p>
        </w:tc>
      </w:tr>
      <w:tr>
        <w:trPr>
          <w:trHeight w:val="9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51 950,0</w:t>
            </w:r>
          </w:p>
        </w:tc>
      </w:tr>
      <w:tr>
        <w:trPr>
          <w:trHeight w:val="7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39 131,0</w:t>
            </w:r>
          </w:p>
        </w:tc>
      </w:tr>
      <w:tr>
        <w:trPr>
          <w:trHeight w:val="5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128 093,0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23 859,0</w:t>
            </w:r>
          </w:p>
        </w:tc>
      </w:tr>
      <w:tr>
        <w:trPr>
          <w:trHeight w:val="228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29 614,0</w:t>
            </w:r>
          </w:p>
        </w:tc>
      </w:tr>
      <w:tr>
        <w:trPr>
          <w:trHeight w:val="49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100 491,0</w:t>
            </w:r>
          </w:p>
        </w:tc>
      </w:tr>
      <w:tr>
        <w:trPr>
          <w:trHeight w:val="7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100 491,0</w:t>
            </w:r>
          </w:p>
        </w:tc>
      </w:tr>
      <w:tr>
        <w:trPr>
          <w:trHeight w:val="15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97 748,0</w:t>
            </w:r>
          </w:p>
        </w:tc>
      </w:tr>
      <w:tr>
        <w:trPr>
          <w:trHeight w:val="7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294 394,0</w:t>
            </w:r>
          </w:p>
        </w:tc>
      </w:tr>
      <w:tr>
        <w:trPr>
          <w:trHeight w:val="1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36 400,0</w:t>
            </w:r>
          </w:p>
        </w:tc>
      </w:tr>
      <w:tr>
        <w:trPr>
          <w:trHeight w:val="9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35 851,0</w:t>
            </w:r>
          </w:p>
        </w:tc>
      </w:tr>
      <w:tr>
        <w:trPr>
          <w:trHeight w:val="3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35 851,0</w:t>
            </w:r>
          </w:p>
        </w:tc>
      </w:tr>
      <w:tr>
        <w:trPr>
          <w:trHeight w:val="4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257 994,0</w:t>
            </w:r>
          </w:p>
        </w:tc>
      </w:tr>
      <w:tr>
        <w:trPr>
          <w:trHeight w:val="9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1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252 634,0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84 564,0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29 599,0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3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130 638,0</w:t>
            </w:r>
          </w:p>
        </w:tc>
      </w:tr>
      <w:tr>
        <w:trPr>
          <w:trHeight w:val="3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380 871,0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138 423,0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138 423,0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138 423,0</w:t>
            </w:r>
          </w:p>
        </w:tc>
      </w:tr>
      <w:tr>
        <w:trPr>
          <w:trHeight w:val="1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46 675,0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46 675,0</w:t>
            </w:r>
          </w:p>
        </w:tc>
      </w:tr>
      <w:tr>
        <w:trPr>
          <w:trHeight w:val="49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2 094,0</w:t>
            </w:r>
          </w:p>
        </w:tc>
      </w:tr>
      <w:tr>
        <w:trPr>
          <w:trHeight w:val="88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25 112,0</w:t>
            </w:r>
          </w:p>
        </w:tc>
      </w:tr>
      <w:tr>
        <w:trPr>
          <w:trHeight w:val="15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19 469,0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135 132,0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93 142,0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89 346,0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41 990,0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26 827,0</w:t>
            </w:r>
          </w:p>
        </w:tc>
      </w:tr>
      <w:tr>
        <w:trPr>
          <w:trHeight w:val="1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60 641,0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23 330,0</w:t>
            </w:r>
          </w:p>
        </w:tc>
      </w:tr>
      <w:tr>
        <w:trPr>
          <w:trHeight w:val="9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23 330,0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28 608,0</w:t>
            </w:r>
          </w:p>
        </w:tc>
      </w:tr>
      <w:tr>
        <w:trPr>
          <w:trHeight w:val="18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19 128,0</w:t>
            </w:r>
          </w:p>
        </w:tc>
      </w:tr>
      <w:tr>
        <w:trPr>
          <w:trHeight w:val="5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9 480,0</w:t>
            </w:r>
          </w:p>
        </w:tc>
      </w:tr>
      <w:tr>
        <w:trPr>
          <w:trHeight w:val="6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8 703,0</w:t>
            </w:r>
          </w:p>
        </w:tc>
      </w:tr>
      <w:tr>
        <w:trPr>
          <w:trHeight w:val="10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8 703,0</w:t>
            </w:r>
          </w:p>
        </w:tc>
      </w:tr>
      <w:tr>
        <w:trPr>
          <w:trHeight w:val="4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7 500 000,0</w:t>
            </w:r>
          </w:p>
        </w:tc>
      </w:tr>
      <w:tr>
        <w:trPr>
          <w:trHeight w:val="2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7 500 000,0</w:t>
            </w:r>
          </w:p>
        </w:tc>
      </w:tr>
      <w:tr>
        <w:trPr>
          <w:trHeight w:val="2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42 393,0</w:t>
            </w:r>
          </w:p>
        </w:tc>
      </w:tr>
      <w:tr>
        <w:trPr>
          <w:trHeight w:val="1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17 114,0</w:t>
            </w:r>
          </w:p>
        </w:tc>
      </w:tr>
      <w:tr>
        <w:trPr>
          <w:trHeight w:val="7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17 114,0</w:t>
            </w:r>
          </w:p>
        </w:tc>
      </w:tr>
      <w:tr>
        <w:trPr>
          <w:trHeight w:val="11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17 114,0</w:t>
            </w:r>
          </w:p>
        </w:tc>
      </w:tr>
      <w:tr>
        <w:trPr>
          <w:trHeight w:val="27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25 279,0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25 279,0</w:t>
            </w:r>
          </w:p>
        </w:tc>
      </w:tr>
      <w:tr>
        <w:trPr>
          <w:trHeight w:val="12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25 279,0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36 921,0</w:t>
            </w:r>
          </w:p>
        </w:tc>
      </w:tr>
      <w:tr>
        <w:trPr>
          <w:trHeight w:val="6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36 921,0</w:t>
            </w:r>
          </w:p>
        </w:tc>
      </w:tr>
      <w:tr>
        <w:trPr>
          <w:trHeight w:val="27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21 038,0</w:t>
            </w:r>
          </w:p>
        </w:tc>
      </w:tr>
      <w:tr>
        <w:trPr>
          <w:trHeight w:val="9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21 038,0</w:t>
            </w:r>
          </w:p>
        </w:tc>
      </w:tr>
      <w:tr>
        <w:trPr>
          <w:trHeight w:val="6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15 883,0</w:t>
            </w:r>
          </w:p>
        </w:tc>
      </w:tr>
      <w:tr>
        <w:trPr>
          <w:trHeight w:val="12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15 883,0</w:t>
            </w:r>
          </w:p>
        </w:tc>
      </w:tr>
      <w:tr>
        <w:trPr>
          <w:trHeight w:val="1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209 379,0</w:t>
            </w:r>
          </w:p>
        </w:tc>
      </w:tr>
      <w:tr>
        <w:trPr>
          <w:trHeight w:val="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209 379,0</w:t>
            </w:r>
          </w:p>
        </w:tc>
      </w:tr>
      <w:tr>
        <w:trPr>
          <w:trHeight w:val="11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209 379,0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209 379,0</w:t>
            </w:r>
          </w:p>
        </w:tc>
      </w:tr>
      <w:tr>
        <w:trPr>
          <w:trHeight w:val="1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71 700,0</w:t>
            </w:r>
          </w:p>
        </w:tc>
      </w:tr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23 544,0</w:t>
            </w:r>
          </w:p>
        </w:tc>
      </w:tr>
      <w:tr>
        <w:trPr>
          <w:trHeight w:val="6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23 544,0</w:t>
            </w:r>
          </w:p>
        </w:tc>
      </w:tr>
      <w:tr>
        <w:trPr>
          <w:trHeight w:val="126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23 544,0</w:t>
            </w:r>
          </w:p>
        </w:tc>
      </w:tr>
      <w:tr>
        <w:trPr>
          <w:trHeight w:val="1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48 156,0</w:t>
            </w:r>
          </w:p>
        </w:tc>
      </w:tr>
      <w:tr>
        <w:trPr>
          <w:trHeight w:val="55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7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11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46 933,0</w:t>
            </w:r>
          </w:p>
        </w:tc>
      </w:tr>
      <w:tr>
        <w:trPr>
          <w:trHeight w:val="18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46 933,0</w:t>
            </w:r>
          </w:p>
        </w:tc>
      </w:tr>
      <w:tr>
        <w:trPr>
          <w:trHeight w:val="3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9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-550 000,0</w:t>
            </w:r>
          </w:p>
        </w:tc>
      </w:tr>
      <w:tr>
        <w:trPr>
          <w:trHeight w:val="6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 К. Мирашев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23/167-IV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2009 года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Семей Восточно-Казахстанской области от 21.04.2010 </w:t>
      </w:r>
      <w:r>
        <w:rPr>
          <w:rFonts w:ascii="Times New Roman"/>
          <w:b w:val="false"/>
          <w:i w:val="false"/>
          <w:color w:val="ff0000"/>
          <w:sz w:val="28"/>
        </w:rPr>
        <w:t>N 27/188-IV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400"/>
        <w:gridCol w:w="1148"/>
        <w:gridCol w:w="7308"/>
        <w:gridCol w:w="2936"/>
      </w:tblGrid>
      <w:tr>
        <w:trPr>
          <w:trHeight w:val="36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19 379 878,0</w:t>
            </w:r>
          </w:p>
        </w:tc>
      </w:tr>
      <w:tr>
        <w:trPr>
          <w:trHeight w:val="2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7 842 029,0</w:t>
            </w:r>
          </w:p>
        </w:tc>
      </w:tr>
      <w:tr>
        <w:trPr>
          <w:trHeight w:val="2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3 237 551,0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3 237 551,0</w:t>
            </w:r>
          </w:p>
        </w:tc>
      </w:tr>
      <w:tr>
        <w:trPr>
          <w:trHeight w:val="1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2 448 783,0</w:t>
            </w:r>
          </w:p>
        </w:tc>
      </w:tr>
      <w:tr>
        <w:trPr>
          <w:trHeight w:val="2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2 448 783,0</w:t>
            </w:r>
          </w:p>
        </w:tc>
      </w:tr>
      <w:tr>
        <w:trPr>
          <w:trHeight w:val="1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1 538 145,0</w:t>
            </w:r>
          </w:p>
        </w:tc>
      </w:tr>
      <w:tr>
        <w:trPr>
          <w:trHeight w:val="2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908 026,0</w:t>
            </w:r>
          </w:p>
        </w:tc>
      </w:tr>
      <w:tr>
        <w:trPr>
          <w:trHeight w:val="2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214 694,0</w:t>
            </w:r>
          </w:p>
        </w:tc>
      </w:tr>
      <w:tr>
        <w:trPr>
          <w:trHeight w:val="2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412 925,0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459 217,0</w:t>
            </w:r>
          </w:p>
        </w:tc>
      </w:tr>
      <w:tr>
        <w:trPr>
          <w:trHeight w:val="1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150 478,0</w:t>
            </w:r>
          </w:p>
        </w:tc>
      </w:tr>
      <w:tr>
        <w:trPr>
          <w:trHeight w:val="1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120 333,0</w:t>
            </w:r>
          </w:p>
        </w:tc>
      </w:tr>
      <w:tr>
        <w:trPr>
          <w:trHeight w:val="3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147 436,0</w:t>
            </w:r>
          </w:p>
        </w:tc>
      </w:tr>
      <w:tr>
        <w:trPr>
          <w:trHeight w:val="13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40 970,0</w:t>
            </w:r>
          </w:p>
        </w:tc>
      </w:tr>
      <w:tr>
        <w:trPr>
          <w:trHeight w:val="4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158 333,0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158 333,0</w:t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51 640,0</w:t>
            </w:r>
          </w:p>
        </w:tc>
      </w:tr>
      <w:tr>
        <w:trPr>
          <w:trHeight w:val="36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26 374,0</w:t>
            </w:r>
          </w:p>
        </w:tc>
      </w:tr>
      <w:tr>
        <w:trPr>
          <w:trHeight w:val="6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26 374,0</w:t>
            </w:r>
          </w:p>
        </w:tc>
      </w:tr>
      <w:tr>
        <w:trPr>
          <w:trHeight w:val="9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7 739,0</w:t>
            </w:r>
          </w:p>
        </w:tc>
      </w:tr>
      <w:tr>
        <w:trPr>
          <w:trHeight w:val="15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7 739,0</w:t>
            </w:r>
          </w:p>
        </w:tc>
      </w:tr>
      <w:tr>
        <w:trPr>
          <w:trHeight w:val="13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17 527,0</w:t>
            </w:r>
          </w:p>
        </w:tc>
      </w:tr>
      <w:tr>
        <w:trPr>
          <w:trHeight w:val="1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17 527,0</w:t>
            </w:r>
          </w:p>
        </w:tc>
      </w:tr>
      <w:tr>
        <w:trPr>
          <w:trHeight w:val="5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383 428,0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281 269,0</w:t>
            </w:r>
          </w:p>
        </w:tc>
      </w:tr>
      <w:tr>
        <w:trPr>
          <w:trHeight w:val="69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281 269,0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102 159,0</w:t>
            </w:r>
          </w:p>
        </w:tc>
      </w:tr>
      <w:tr>
        <w:trPr>
          <w:trHeight w:val="2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90 536,0</w:t>
            </w:r>
          </w:p>
        </w:tc>
      </w:tr>
      <w:tr>
        <w:trPr>
          <w:trHeight w:val="2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11 623,0</w:t>
            </w:r>
          </w:p>
        </w:tc>
      </w:tr>
      <w:tr>
        <w:trPr>
          <w:trHeight w:val="1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11 102 781,0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11 102 781,0</w:t>
            </w:r>
          </w:p>
        </w:tc>
      </w:tr>
      <w:tr>
        <w:trPr>
          <w:trHeight w:val="1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11 102 781,0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926"/>
        <w:gridCol w:w="1011"/>
        <w:gridCol w:w="1180"/>
        <w:gridCol w:w="6995"/>
        <w:gridCol w:w="2964"/>
      </w:tblGrid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19 152 878,0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398 038,0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306 598,0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19 274,0</w:t>
            </w:r>
          </w:p>
        </w:tc>
      </w:tr>
      <w:tr>
        <w:trPr>
          <w:trHeight w:val="7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19 274,0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187 794,0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187 794,0</w:t>
            </w:r>
          </w:p>
        </w:tc>
      </w:tr>
      <w:tr>
        <w:trPr>
          <w:trHeight w:val="8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99 530,0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99 530,0</w:t>
            </w:r>
          </w:p>
        </w:tc>
      </w:tr>
      <w:tr>
        <w:trPr>
          <w:trHeight w:val="1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47 910,0</w:t>
            </w:r>
          </w:p>
        </w:tc>
      </w:tr>
      <w:tr>
        <w:trPr>
          <w:trHeight w:val="4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47 910,0</w:t>
            </w:r>
          </w:p>
        </w:tc>
      </w:tr>
      <w:tr>
        <w:trPr>
          <w:trHeight w:val="20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45 229,0</w:t>
            </w:r>
          </w:p>
        </w:tc>
      </w:tr>
      <w:tr>
        <w:trPr>
          <w:trHeight w:val="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2 403,0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43 530,0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43 530,0</w:t>
            </w:r>
          </w:p>
        </w:tc>
      </w:tr>
      <w:tr>
        <w:trPr>
          <w:trHeight w:val="18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43 530,0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48 485,0</w:t>
            </w:r>
          </w:p>
        </w:tc>
      </w:tr>
      <w:tr>
        <w:trPr>
          <w:trHeight w:val="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43 420,0</w:t>
            </w:r>
          </w:p>
        </w:tc>
      </w:tr>
      <w:tr>
        <w:trPr>
          <w:trHeight w:val="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43 420,0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43 420,0</w:t>
            </w:r>
          </w:p>
        </w:tc>
      </w:tr>
      <w:tr>
        <w:trPr>
          <w:trHeight w:val="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5 065,0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5 065,0</w:t>
            </w:r>
          </w:p>
        </w:tc>
      </w:tr>
      <w:tr>
        <w:trPr>
          <w:trHeight w:val="18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5 065,0</w:t>
            </w:r>
          </w:p>
        </w:tc>
      </w:tr>
      <w:tr>
        <w:trPr>
          <w:trHeight w:val="12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25 933,0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25 933,0</w:t>
            </w:r>
          </w:p>
        </w:tc>
      </w:tr>
      <w:tr>
        <w:trPr>
          <w:trHeight w:val="12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25 933,0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25 933,0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6 184 858,0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542 050,0</w:t>
            </w:r>
          </w:p>
        </w:tc>
      </w:tr>
      <w:tr>
        <w:trPr>
          <w:trHeight w:val="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542 050,0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542 050,0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5 450 782,0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5 450 782,0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5 155 903,0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294 879,0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113 813,0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113 813,0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113 813,0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78 213,0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78 213,0</w:t>
            </w:r>
          </w:p>
        </w:tc>
      </w:tr>
      <w:tr>
        <w:trPr>
          <w:trHeight w:val="8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29 930,0</w:t>
            </w:r>
          </w:p>
        </w:tc>
      </w:tr>
      <w:tr>
        <w:trPr>
          <w:trHeight w:val="9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12 904,0</w:t>
            </w:r>
          </w:p>
        </w:tc>
      </w:tr>
      <w:tr>
        <w:trPr>
          <w:trHeight w:val="13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29 895,0</w:t>
            </w:r>
          </w:p>
        </w:tc>
      </w:tr>
      <w:tr>
        <w:trPr>
          <w:trHeight w:val="9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5 484,0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662 228,0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553 276,0</w:t>
            </w:r>
          </w:p>
        </w:tc>
      </w:tr>
      <w:tr>
        <w:trPr>
          <w:trHeight w:val="6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553 276,0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79 438,0</w:t>
            </w:r>
          </w:p>
        </w:tc>
      </w:tr>
      <w:tr>
        <w:trPr>
          <w:trHeight w:val="20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6 143,0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89 358,0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49 089,0</w:t>
            </w:r>
          </w:p>
        </w:tc>
      </w:tr>
      <w:tr>
        <w:trPr>
          <w:trHeight w:val="10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29 519,0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56 828,0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142 942,0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25 648,0</w:t>
            </w:r>
          </w:p>
        </w:tc>
      </w:tr>
      <w:tr>
        <w:trPr>
          <w:trHeight w:val="21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31 835,0</w:t>
            </w:r>
          </w:p>
        </w:tc>
      </w:tr>
      <w:tr>
        <w:trPr>
          <w:trHeight w:val="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108 952,0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108 952,0</w:t>
            </w:r>
          </w:p>
        </w:tc>
      </w:tr>
      <w:tr>
        <w:trPr>
          <w:trHeight w:val="15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106 003,0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2 949,0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316 032,0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39 089,0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38 540,0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38 540,0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276 943,0</w:t>
            </w:r>
          </w:p>
        </w:tc>
      </w:tr>
      <w:tr>
        <w:trPr>
          <w:trHeight w:val="10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1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271 583,0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90 907,0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31 819,0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8 421,0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140 436,0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413 345,0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149 009,0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149 009,0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149 009,0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50 803,0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50 803,0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2 251,0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27 622,0</w:t>
            </w:r>
          </w:p>
        </w:tc>
      </w:tr>
      <w:tr>
        <w:trPr>
          <w:trHeight w:val="15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20 930,0</w:t>
            </w:r>
          </w:p>
        </w:tc>
      </w:tr>
      <w:tr>
        <w:trPr>
          <w:trHeight w:val="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147 157,0</w:t>
            </w:r>
          </w:p>
        </w:tc>
      </w:tr>
      <w:tr>
        <w:trPr>
          <w:trHeight w:val="6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102 018,0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97 937,0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4 081,0</w:t>
            </w:r>
          </w:p>
        </w:tc>
      </w:tr>
      <w:tr>
        <w:trPr>
          <w:trHeight w:val="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45 139,0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28 839,0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16 300,0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66 376,0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25 815,0</w:t>
            </w:r>
          </w:p>
        </w:tc>
      </w:tr>
      <w:tr>
        <w:trPr>
          <w:trHeight w:val="9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25 815,0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30 898,0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20 708,0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10 190,0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</w:p>
        </w:tc>
      </w:tr>
      <w:tr>
        <w:trPr>
          <w:trHeight w:val="10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10 714 040,0</w:t>
            </w:r>
          </w:p>
        </w:tc>
      </w:tr>
      <w:tr>
        <w:trPr>
          <w:trHeight w:val="6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10 714 040,0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10 714 040,0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10 714 040,0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45 596,0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18 682,0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18 682,0</w:t>
            </w:r>
          </w:p>
        </w:tc>
      </w:tr>
      <w:tr>
        <w:trPr>
          <w:trHeight w:val="9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18 682,0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26 914,0</w:t>
            </w:r>
          </w:p>
        </w:tc>
      </w:tr>
      <w:tr>
        <w:trPr>
          <w:trHeight w:val="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26 914,0</w:t>
            </w:r>
          </w:p>
        </w:tc>
      </w:tr>
      <w:tr>
        <w:trPr>
          <w:trHeight w:val="12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26 914,0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40 924,0</w:t>
            </w:r>
          </w:p>
        </w:tc>
      </w:tr>
      <w:tr>
        <w:trPr>
          <w:trHeight w:val="1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40 924,0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23 120,0</w:t>
            </w:r>
          </w:p>
        </w:tc>
      </w:tr>
      <w:tr>
        <w:trPr>
          <w:trHeight w:val="10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23 120,0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17 804,0</w:t>
            </w:r>
          </w:p>
        </w:tc>
      </w:tr>
      <w:tr>
        <w:trPr>
          <w:trHeight w:val="11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17 804,0</w:t>
            </w:r>
          </w:p>
        </w:tc>
      </w:tr>
      <w:tr>
        <w:trPr>
          <w:trHeight w:val="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225 083,0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225 083,0</w:t>
            </w:r>
          </w:p>
        </w:tc>
      </w:tr>
      <w:tr>
        <w:trPr>
          <w:trHeight w:val="11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225 083,0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225 083,0</w:t>
            </w:r>
          </w:p>
        </w:tc>
      </w:tr>
      <w:tr>
        <w:trPr>
          <w:trHeight w:val="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78 316,0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26 291,0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26 291,0</w:t>
            </w:r>
          </w:p>
        </w:tc>
      </w:tr>
      <w:tr>
        <w:trPr>
          <w:trHeight w:val="11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26 291,0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52 025,0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2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51 929,0</w:t>
            </w:r>
          </w:p>
        </w:tc>
      </w:tr>
      <w:tr>
        <w:trPr>
          <w:trHeight w:val="15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51 929,0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-227 000,0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 К. Мирашев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23/167-IV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2009 года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      в процессе исполнения бюджета 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500"/>
        <w:gridCol w:w="2063"/>
        <w:gridCol w:w="7896"/>
      </w:tblGrid>
      <w:tr>
        <w:trPr>
          <w:trHeight w:val="36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23/167-IV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2009 года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Объем поступлений в бюджет на 2010 год от продажи</w:t>
      </w:r>
      <w:r>
        <w:br/>
      </w:r>
      <w:r>
        <w:rPr>
          <w:rFonts w:ascii="Times New Roman"/>
          <w:b/>
          <w:i w:val="false"/>
          <w:color w:val="000000"/>
        </w:rPr>
        <w:t>
      земельных участков сельскохозяйственного назначения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5"/>
        <w:gridCol w:w="2625"/>
      </w:tblGrid>
      <w:tr>
        <w:trPr>
          <w:trHeight w:val="30" w:hRule="atLeast"/>
        </w:trPr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на 2010 год от продажи земельных участков сельскохозяйственного назначения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 К. Мирашев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23/167-IV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2009 года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Бюджетные программы сельских округов, поселков</w:t>
      </w:r>
      <w:r>
        <w:br/>
      </w:r>
      <w:r>
        <w:rPr>
          <w:rFonts w:ascii="Times New Roman"/>
          <w:b/>
          <w:i w:val="false"/>
          <w:color w:val="000000"/>
        </w:rPr>
        <w:t>
      в бюджете на 2010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города Семей Восточно-Казахстанской области от 14.12.2010 </w:t>
      </w:r>
      <w:r>
        <w:rPr>
          <w:rFonts w:ascii="Times New Roman"/>
          <w:b w:val="false"/>
          <w:i w:val="false"/>
          <w:color w:val="ff0000"/>
          <w:sz w:val="28"/>
        </w:rPr>
        <w:t>N 32/218-IV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266"/>
        <w:gridCol w:w="1468"/>
        <w:gridCol w:w="1244"/>
        <w:gridCol w:w="1937"/>
        <w:gridCol w:w="1199"/>
        <w:gridCol w:w="1490"/>
        <w:gridCol w:w="1334"/>
        <w:gridCol w:w="1289"/>
        <w:gridCol w:w="1828"/>
      </w:tblGrid>
      <w:tr>
        <w:trPr>
          <w:trHeight w:val="46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пунктах"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"Материально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96 462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87 789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77 489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10 300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6 300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 К. Мирашев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23/167-IV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2009 года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Бюджетные программы сельских округов, поселков</w:t>
      </w:r>
      <w:r>
        <w:br/>
      </w:r>
      <w:r>
        <w:rPr>
          <w:rFonts w:ascii="Times New Roman"/>
          <w:b/>
          <w:i w:val="false"/>
          <w:color w:val="000000"/>
        </w:rPr>
        <w:t>
      в бюджете на 2011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691"/>
        <w:gridCol w:w="1583"/>
        <w:gridCol w:w="1852"/>
        <w:gridCol w:w="2673"/>
        <w:gridCol w:w="2695"/>
        <w:gridCol w:w="2329"/>
      </w:tblGrid>
      <w:tr>
        <w:trPr>
          <w:trHeight w:val="46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поселка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пунктах"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1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Чаган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96 040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90 131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 К. Мирашев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23/167-IV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2009 года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Бюджетные программы сельских округов, поселков</w:t>
      </w:r>
      <w:r>
        <w:br/>
      </w:r>
      <w:r>
        <w:rPr>
          <w:rFonts w:ascii="Times New Roman"/>
          <w:b/>
          <w:i w:val="false"/>
          <w:color w:val="000000"/>
        </w:rPr>
        <w:t>
      в бюджете на 2012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590"/>
        <w:gridCol w:w="1612"/>
        <w:gridCol w:w="1871"/>
        <w:gridCol w:w="2714"/>
        <w:gridCol w:w="2239"/>
        <w:gridCol w:w="2974"/>
      </w:tblGrid>
      <w:tr>
        <w:trPr>
          <w:trHeight w:val="37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Чаган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105 439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99 530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