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669c" w14:textId="eee6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19 декабря 2008 года № 10/129-IV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14 июля 2009 года N 14/179-IV. Зарегистрировано Департаментом юстиции Восточно-Казахстанской области 22 июля 2009 года за N 2509. Прекращено действие по истечении срока, на который решение было принято, на основании письма ВКО маслихата от 22 декабря 2009 года № 01-672/01-06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Прекращено действие по истечении срока, на который решение было принято, на основании письма ВКО маслихата от 22.12.2009   № 01-672/01-06.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108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6 Закона Республики Казахстан «О местном государственном управлении и самоуправлении в Республике Казахстан»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июля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1074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и дополнений в постановление Правительства Республики Казахстан от 18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1184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реализации Закона Республики Казахстан «О республиканском бюджете на 2009-2011 годы»,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 областного маслихата «Об областном бюджете на 2009 год» от 19 декабря 2008 года № 10/129-IV (зарегистрировано в Реестре государственной регистрации нормативных правовых актов за № 2491, опубликовано в газете «Дидар» от 6 января 2009 года № 1, «Рудный Алтай» от 6 января 2009 года № 1 с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6 февраля 2009 года № 11/145-IV «О внесении изменений и дополнений в решение от 19 декабря 2008 года № 10/129-IV «Об областном бюджете на 2009 год», зарегистрировано в Реестре государственной регистрации нормативных правовых актов за № 2496, опубликовано в газете «Дидар» от 26 февраля 2009 года № 24-25, «Рудный Алтай» от 26 февраля 2009 года № 26-27,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17 апреля 2009 года № 13/153-IV «О внесении изменений и дополнений в решение от 19 декабря 2008 года № 10/129-IV «Об областном бюджете на 2009 год», зарегистрировано в Реестре государственной регистрации нормативных правовых актов за № 2497, опубликовано в газете «Дидар» от 7 мая 2009 года № 64, «Рудный Алтай» от 4 мая 2009 года № 64-65)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областной бюджет на 2009 год согласно приложению  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107554311,5 тысяч тенге,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15713386,9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1060431,0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90780493,6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107664359,9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50771,0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1123000,0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1072229,0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361718,3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361718,3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- -522537,7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– 522537,7 тысяч тенге.»;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5-7: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«4289400» заменить цифрами «4430832»;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«1226500» заменить цифрами «1367932»;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цифры «3494296» заменить цифрами «3946995»;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цифры «4856204» заменить цифрами «5251504»;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5-9: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«1503587» заменить цифрами «1612246»;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«69227» заменить цифрами «64882»;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«1069423» заменить цифрами «1182427»;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цифры «3090415» заменить цифрами «3493394»;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цифры «4489510» заменить цифрами «4493180»;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цифры «200038» заменить цифрами «593139»;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5-10 цифры «10065» заменить цифрами «7141»;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дополнить пунктом 5-11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«5-11. Учесть, что в областном бюджете на 2009 год предусмотрены целевые трансферты на развитие из областного бюджета бюджету Тарбагатайского района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кадров, в том числе на строительство очистных сооружений к строящейся районной больнице на 75 мест с поликлиникой на 100 посещений в селе Аксуат в сумме 2924 тысяч тенге.»;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«351074» заменить цифрами «337074»;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«148680» заменить цифрами «134680»;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14 цифры «977114,0» заменить цифрами «1041511,0»;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15 цифры «948053,0» заменить цифрами «939964,0»;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приложении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«Всего» цифры «3090415» заменить цифрами «3493394»;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10, цифры «56835» заменить цифрами «459814»;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приложении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«Всего» цифры «200038» заменить цифрами «593139»;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цифры «61767» заменить цифрами «364289»;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«Реконструкция водопровода с. Самарское» цифры «61767» заменить цифрами «58689»;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«Реконструкция водопровода с. Самарское» дополнить строкой следующего содержания: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45"/>
        <w:gridCol w:w="4835"/>
      </w:tblGrid>
      <w:tr>
        <w:trPr>
          <w:trHeight w:val="30" w:hRule="atLeast"/>
        </w:trPr>
        <w:tc>
          <w:tcPr>
            <w:tcW w:w="8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«Строительство канализационных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сооружений в с. Кокпекты </w:t>
            </w:r>
          </w:p>
        </w:tc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305600»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2, цифры «138271» заменить цифрами «135615»;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«Реконструкция водозабора и водопроводной сети в селе Букенчи г. Семей» цифры «69041» заменить цифрами «66385»;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«Реконструкция магистральных тепловых сетей котельной «МЭН» г. Семей» дополнить строками следующего содержания: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8"/>
        <w:gridCol w:w="8306"/>
        <w:gridCol w:w="3766"/>
      </w:tblGrid>
      <w:tr>
        <w:trPr>
          <w:trHeight w:val="30" w:hRule="atLeast"/>
        </w:trPr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«3 </w:t>
            </w:r>
          </w:p>
        </w:tc>
        <w:tc>
          <w:tcPr>
            <w:tcW w:w="8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3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27 535 </w:t>
            </w:r>
          </w:p>
        </w:tc>
      </w:tr>
      <w:tr>
        <w:trPr>
          <w:trHeight w:val="30" w:hRule="atLeast"/>
        </w:trPr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инвестиционным проектам: </w:t>
            </w:r>
          </w:p>
        </w:tc>
        <w:tc>
          <w:tcPr>
            <w:tcW w:w="3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очистных сооружений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строящейся районной больнице на 75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на 100 посещений в селе Аксуат </w:t>
            </w:r>
          </w:p>
        </w:tc>
        <w:tc>
          <w:tcPr>
            <w:tcW w:w="3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27535 </w:t>
            </w:r>
          </w:p>
        </w:tc>
      </w:tr>
      <w:tr>
        <w:trPr>
          <w:trHeight w:val="30" w:hRule="atLeast"/>
        </w:trPr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3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65 700 </w:t>
            </w:r>
          </w:p>
        </w:tc>
      </w:tr>
      <w:tr>
        <w:trPr>
          <w:trHeight w:val="30" w:hRule="atLeast"/>
        </w:trPr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инвестиционным проектам: </w:t>
            </w:r>
          </w:p>
        </w:tc>
        <w:tc>
          <w:tcPr>
            <w:tcW w:w="3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внеплощадочных 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коммуникаций 16 жилого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Усть-Каменогорск </w:t>
            </w:r>
          </w:p>
        </w:tc>
        <w:tc>
          <w:tcPr>
            <w:tcW w:w="3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сети электроснабжения </w:t>
            </w:r>
          </w:p>
        </w:tc>
        <w:tc>
          <w:tcPr>
            <w:tcW w:w="3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65700»;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приложения 1, 5, 6, 17, 18, 21 изложить в новой редакции согласно приложениям 1, 2, 3, 4, 5, 6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cессии                          Р. РАХИМОВА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   В. АХАЕВ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2009 года № 14/179-IV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Областной бюджет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942"/>
        <w:gridCol w:w="901"/>
        <w:gridCol w:w="7759"/>
        <w:gridCol w:w="3051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тенге) </w:t>
            </w:r>
          </w:p>
        </w:tc>
      </w:tr>
      <w:tr>
        <w:trPr>
          <w:trHeight w:val="5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доходов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107554311,5 </w:t>
            </w:r>
          </w:p>
        </w:tc>
      </w:tr>
      <w:tr>
        <w:trPr>
          <w:trHeight w:val="30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15713386,9 </w:t>
            </w:r>
          </w:p>
        </w:tc>
      </w:tr>
      <w:tr>
        <w:trPr>
          <w:trHeight w:val="31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6899763,2 </w:t>
            </w:r>
          </w:p>
        </w:tc>
      </w:tr>
      <w:tr>
        <w:trPr>
          <w:trHeight w:val="37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6899763,2 </w:t>
            </w:r>
          </w:p>
        </w:tc>
      </w:tr>
      <w:tr>
        <w:trPr>
          <w:trHeight w:val="31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6305398,7 </w:t>
            </w:r>
          </w:p>
        </w:tc>
      </w:tr>
      <w:tr>
        <w:trPr>
          <w:trHeight w:val="31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6305398,7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услуги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2508225,0 </w:t>
            </w:r>
          </w:p>
        </w:tc>
      </w:tr>
      <w:tr>
        <w:trPr>
          <w:trHeight w:val="66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и других ресурсов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2508225,0 </w:t>
            </w:r>
          </w:p>
        </w:tc>
      </w:tr>
      <w:tr>
        <w:trPr>
          <w:trHeight w:val="31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1060431,0 </w:t>
            </w:r>
          </w:p>
        </w:tc>
      </w:tr>
      <w:tr>
        <w:trPr>
          <w:trHeight w:val="31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179431,0 </w:t>
            </w:r>
          </w:p>
        </w:tc>
      </w:tr>
      <w:tr>
        <w:trPr>
          <w:trHeight w:val="6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100000,0 </w:t>
            </w:r>
          </w:p>
        </w:tc>
      </w:tr>
      <w:tr>
        <w:trPr>
          <w:trHeight w:val="66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79431,0 </w:t>
            </w:r>
          </w:p>
        </w:tc>
      </w:tr>
      <w:tr>
        <w:trPr>
          <w:trHeight w:val="14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881000,0 </w:t>
            </w:r>
          </w:p>
        </w:tc>
      </w:tr>
      <w:tr>
        <w:trPr>
          <w:trHeight w:val="17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от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881000,0 </w:t>
            </w:r>
          </w:p>
        </w:tc>
      </w:tr>
      <w:tr>
        <w:trPr>
          <w:trHeight w:val="19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52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4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6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90780493,6 </w:t>
            </w:r>
          </w:p>
        </w:tc>
      </w:tr>
      <w:tr>
        <w:trPr>
          <w:trHeight w:val="64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74966,6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74966,6 </w:t>
            </w:r>
          </w:p>
        </w:tc>
      </w:tr>
      <w:tr>
        <w:trPr>
          <w:trHeight w:val="6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90705527,0 </w:t>
            </w:r>
          </w:p>
        </w:tc>
      </w:tr>
      <w:tr>
        <w:trPr>
          <w:trHeight w:val="3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90705527,0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815"/>
        <w:gridCol w:w="898"/>
        <w:gridCol w:w="974"/>
        <w:gridCol w:w="7619"/>
        <w:gridCol w:w="278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тенге) 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расходов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107664359,9 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904959,9 </w:t>
            </w:r>
          </w:p>
        </w:tc>
      </w:tr>
      <w:tr>
        <w:trPr>
          <w:trHeight w:val="9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управления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659131,1 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31143,1 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31143,1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627988,0 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584788,0 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28200,0 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15000,0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159308,6 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159308,6 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86145,4 </w:t>
            </w:r>
          </w:p>
        </w:tc>
      </w:tr>
      <w:tr>
        <w:trPr>
          <w:trHeight w:val="9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талонов и обеспечение полноты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 от реализации разовых талонов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60219,5 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12138,7 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поступившего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коммунальную собственность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805,0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86520,2 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86520,2 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планирования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86520,2 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305582,5 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48221,5 </w:t>
            </w:r>
          </w:p>
        </w:tc>
      </w:tr>
      <w:tr>
        <w:trPr>
          <w:trHeight w:val="10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 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48221,5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всеобщей воинской обязанности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21281,8 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территориальная оборона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26939,7 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257361,0 </w:t>
            </w:r>
          </w:p>
        </w:tc>
      </w:tr>
      <w:tr>
        <w:trPr>
          <w:trHeight w:val="10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 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237364,5 </w:t>
            </w:r>
          </w:p>
        </w:tc>
      </w:tr>
      <w:tr>
        <w:trPr>
          <w:trHeight w:val="10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 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аварий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стихийных бедствий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32901,6 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масштаба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64986,0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мобилизация областного масштаба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5742,4 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133734,5 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19996,5 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и чрезвычайных ситуаций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8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инженерной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населения, объектов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от природных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19696,5 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правовая, 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уголовно-исполнительная деятельность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5690485,0 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5690485,0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финансируемый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5557544,0 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финансируемого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5400767,0 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общественной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151894,0 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общественного порядка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4883,0 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132941,0 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132941,0 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12405710,1 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образование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3861618,5 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1350839,7 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1299780,7 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в спорте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51059,0 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2510778,8 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образовательным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925544,2 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детей в 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797887,6 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вновь вводимых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52792,0 </w:t>
            </w:r>
          </w:p>
        </w:tc>
      </w:tr>
      <w:tr>
        <w:trPr>
          <w:trHeight w:val="9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системы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374094,0 </w:t>
            </w:r>
          </w:p>
        </w:tc>
      </w:tr>
      <w:tr>
        <w:trPr>
          <w:trHeight w:val="12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на оснащение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кабинетов физики,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химии, биологии 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основного среднего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среднего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172067,0 </w:t>
            </w:r>
          </w:p>
        </w:tc>
      </w:tr>
      <w:tr>
        <w:trPr>
          <w:trHeight w:val="13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на создание лингафонных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мультимедийных кабинетов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основного среднего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среднего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188394,0 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2973993,1 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185868,3 </w:t>
            </w:r>
          </w:p>
        </w:tc>
      </w:tr>
      <w:tr>
        <w:trPr>
          <w:trHeight w:val="9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послесреднего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185868,3 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2788124,8 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2788124,8 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1087950,5 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финансируемый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94564,0 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94564,0 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158405,5 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13862,5 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144543,0 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834981,0 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77693,0 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757288,0 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4482148,0 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1864917,5 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53012,0 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35140,0 </w:t>
            </w:r>
          </w:p>
        </w:tc>
      </w:tr>
      <w:tr>
        <w:trPr>
          <w:trHeight w:val="8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14909,5 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мероприятий и конкурсов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масштаба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63326,0 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рамках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региональной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291321,0 </w:t>
            </w:r>
          </w:p>
        </w:tc>
      </w:tr>
      <w:tr>
        <w:trPr>
          <w:trHeight w:val="11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на капитальный, 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образования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стратегии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переподготовки кадров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1182427,0 </w:t>
            </w:r>
          </w:p>
        </w:tc>
      </w:tr>
      <w:tr>
        <w:trPr>
          <w:trHeight w:val="8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подростков и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психолого-медико-педагогической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консультативной помощи населению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53806,0 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подростков с проблемами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55577,0 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115399,0 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2617230,5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2617230,5 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33435315,1 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10247015,7 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10247015,7 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по направлению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медико-санитарной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организаций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10247015,7 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908942,0 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908942,0 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препаратов для местных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536168,0 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243013,0 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128869,0 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дозорного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892,0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6786030,6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6786030,6 </w:t>
            </w:r>
          </w:p>
        </w:tc>
      </w:tr>
      <w:tr>
        <w:trPr>
          <w:trHeight w:val="10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страдающим социально-значимыми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 и заболеваниями,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представляющими опасность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окружающих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5211146,3 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препаратами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160622,0 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противодиабетическими препаратами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509164,0 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химиопрепаратами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420503,0 </w:t>
            </w:r>
          </w:p>
        </w:tc>
      </w:tr>
      <w:tr>
        <w:trPr>
          <w:trHeight w:val="10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средствами, диализаторами, расходными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 и больных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трансплантации почек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88496,0 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при лечении взрослых,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гемофилией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196334,3 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иммунобиологических препаратов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иммунопрофилактики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199765,0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7776720,0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7776720,0 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населению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6785438,0 </w:t>
            </w:r>
          </w:p>
        </w:tc>
      </w:tr>
      <w:tr>
        <w:trPr>
          <w:trHeight w:val="9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специализированными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продуктами детского и лечебного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отдельных категорий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амбулаторном уровне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991282,0 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1602738,8 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1602738,8 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санитарная авиация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1520128,0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чрезвычайных ситуациях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82610,8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6113868,0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2921347,0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104480,4 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в рамках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региональной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2576248,0 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борьбе со СПИД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111447,0 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вскрытия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65749,0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льготным проездом 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на лечение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5343,0 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информационно-аналитических центров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45683,6 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12396,0 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3192521,0 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3192521,0 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4799235,5 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2449578,2 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социальных программ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1674395,7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инвалидов общего типа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1674395,7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770793,1 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оставшихся без попечения родителей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770793,1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4389,4 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социального обеспечения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4389,4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1011574,4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социальных программ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1011574,4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172596,4 </w:t>
            </w:r>
          </w:p>
        </w:tc>
      </w:tr>
      <w:tr>
        <w:trPr>
          <w:trHeight w:val="15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 и ежемесячного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пособия на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 лет в связи с ростом размера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прожиточного минимума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221469,0 </w:t>
            </w:r>
          </w:p>
        </w:tc>
      </w:tr>
      <w:tr>
        <w:trPr>
          <w:trHeight w:val="9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программы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мест и молодежной практики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617509,0 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и социального обеспечения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1338082,9 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социальных программ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1338082,9 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59053,9 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обеспечения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стратегии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переподготовки кадров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160550,0 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текущий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социального обеспечения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реализации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региональной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35805,0 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заказа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неправительственном секторе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трансфертов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64209,0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норм питания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медико-социальных учреждениях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34356,0 </w:t>
            </w:r>
          </w:p>
        </w:tc>
      </w:tr>
      <w:tr>
        <w:trPr>
          <w:trHeight w:val="10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сети отделений дневного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пребывания в медико-социальных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44145,0 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939964,0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8103817,6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1792000,0 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1792000,0 </w:t>
            </w:r>
          </w:p>
        </w:tc>
      </w:tr>
      <w:tr>
        <w:trPr>
          <w:trHeight w:val="10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на строительство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жилья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жилищного фонда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594000,0 </w:t>
            </w:r>
          </w:p>
        </w:tc>
      </w:tr>
      <w:tr>
        <w:trPr>
          <w:trHeight w:val="9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на развитие, обустройство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1198000,0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6311817,6 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371300,0 </w:t>
            </w:r>
          </w:p>
        </w:tc>
      </w:tr>
      <w:tr>
        <w:trPr>
          <w:trHeight w:val="10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и 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cтратегии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переподготовки кадров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371300,0 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5940517,6 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хозяйства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70237,6 </w:t>
            </w:r>
          </w:p>
        </w:tc>
      </w:tr>
      <w:tr>
        <w:trPr>
          <w:trHeight w:val="9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на развитие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849371,0 </w:t>
            </w:r>
          </w:p>
        </w:tc>
      </w:tr>
      <w:tr>
        <w:trPr>
          <w:trHeight w:val="14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на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и 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cтратегии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переподготовки кадров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4500321,0 </w:t>
            </w:r>
          </w:p>
        </w:tc>
      </w:tr>
      <w:tr>
        <w:trPr>
          <w:trHeight w:val="13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и 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cтратегии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переподготовки кадров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224763,0 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и 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cтратегии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переподготовки кадров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192315,0 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103510,0 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3667572,0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844584,2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809627,2 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29070,0 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95617,0 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к ним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362909,2 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302031,0 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20000,0 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34957,0 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34957,0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1162087,2 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443169,8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туризма, физической культуры и спорта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29588,5 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областном уровне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27152,3 </w:t>
            </w:r>
          </w:p>
        </w:tc>
      </w:tr>
      <w:tr>
        <w:trPr>
          <w:trHeight w:val="10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сборных команд по различным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на республиканских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соревнованиях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206429,0 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180000,0 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718917,4 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718917,4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646365,4 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212299,2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и документации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18526,0 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193773,2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156020,0 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библиотек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156020,0 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228496,2 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228496,2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49550,0 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языков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24524,4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языков народов Казахстана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25025,6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12405,0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12405,0 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12405,0 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спорта,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пространства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1002130,2 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115237,0 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в рамках реализации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региональной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50355,0 </w:t>
            </w:r>
          </w:p>
        </w:tc>
      </w:tr>
      <w:tr>
        <w:trPr>
          <w:trHeight w:val="10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на капитальный, 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спорта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стратегии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переподготовки кадров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64882,0 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759935,0 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в рамках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региональной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430803,0 </w:t>
            </w:r>
          </w:p>
        </w:tc>
      </w:tr>
      <w:tr>
        <w:trPr>
          <w:trHeight w:val="12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на капитальный, 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культуры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стратегии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переподготовки кадров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329132,0 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126958,2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104789,0 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молодежной политики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22169,2 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недропользование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2405613,2 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комплекса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2405613,2 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2405613,2 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148276,2 </w:t>
            </w:r>
          </w:p>
        </w:tc>
      </w:tr>
      <w:tr>
        <w:trPr>
          <w:trHeight w:val="9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теплоэнергетической системы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2257337,0 </w:t>
            </w:r>
          </w:p>
        </w:tc>
      </w:tr>
      <w:tr>
        <w:trPr>
          <w:trHeight w:val="9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хозяйство, особо 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окружающей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мира, земельные отношения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5814312,7 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2141671,0 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2094710,0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58861,0 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118657,0 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297538,0 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производимых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культур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44016,0 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доставке воды сельскохозяйственным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товаропроизводителям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29638,0 </w:t>
            </w:r>
          </w:p>
        </w:tc>
      </w:tr>
      <w:tr>
        <w:trPr>
          <w:trHeight w:val="10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ценностей, необходимых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весенне-полевых и уборочных работ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1546000,0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46961,0 </w:t>
            </w:r>
          </w:p>
        </w:tc>
      </w:tr>
      <w:tr>
        <w:trPr>
          <w:trHeight w:val="10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специалистов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сельских населенных пунктов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46961,0 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28933,0 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6293,0 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 водных объектов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6293,0 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22640,0 </w:t>
            </w:r>
          </w:p>
        </w:tc>
      </w:tr>
      <w:tr>
        <w:trPr>
          <w:trHeight w:val="12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подаче питьевой воды из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важных групповых и локальных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водоснабжения, 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безальтернативными источниками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питьевого водоснабжения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22640,0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610304,8 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610304,8 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лесоразведение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602120,8 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8184,0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404520,9 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222265,2 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56966,0 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165299,2 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182255,7 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182255,7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23861,0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23861,0 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23861,0 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водного, лесного, рыбного 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окружающей среды и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2605022,0 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2313622,0 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животноводства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2313622,0 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291400,0 </w:t>
            </w:r>
          </w:p>
        </w:tc>
      </w:tr>
      <w:tr>
        <w:trPr>
          <w:trHeight w:val="12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на 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проектов в поселках,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аулах (селах), аульных (сельских)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округах в рамках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региональной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291400,0 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401520,1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строительная деятельность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401520,1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32895,2 </w:t>
            </w:r>
          </w:p>
        </w:tc>
      </w:tr>
      <w:tr>
        <w:trPr>
          <w:trHeight w:val="9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контроля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32895,2 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345047,9 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41767,9 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303280,0 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23577,0 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градостроительства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23577,0 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7430115,4 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2070838,0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2070838,0 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2070838,0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141890,7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141890,7 </w:t>
            </w:r>
          </w:p>
        </w:tc>
      </w:tr>
      <w:tr>
        <w:trPr>
          <w:trHeight w:val="9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авиаперевозок по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исполнительных органов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141890,7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коммуникаций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5217386,7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5217386,7 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31414,0 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569521,0 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социально значимым межрайонным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(междугородним) сообщениям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198368,7 </w:t>
            </w:r>
          </w:p>
        </w:tc>
      </w:tr>
      <w:tr>
        <w:trPr>
          <w:trHeight w:val="12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и содержание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районного значения, 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и населенных пунктов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cтратегии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переподготовки кадров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3493394,0 </w:t>
            </w:r>
          </w:p>
        </w:tc>
      </w:tr>
      <w:tr>
        <w:trPr>
          <w:trHeight w:val="8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областного значения, 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и населенных пунктов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стратегии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переподготовки кадров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620367,0 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304322,0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475932,0 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63214,0 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63214,0 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промышленности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63214,0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412718,0 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337074,0 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337074,0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69144,0 </w:t>
            </w:r>
          </w:p>
        </w:tc>
      </w:tr>
      <w:tr>
        <w:trPr>
          <w:trHeight w:val="8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местных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(программ)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проведение его экспертизы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69144,0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6500,0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индустриально-инновационного развития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6500,0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8013,0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8013,0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8013,0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8013,0 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21816175,8 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21816175,8 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21816175,8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20523740,0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(недоиспользованных)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264855,8 </w:t>
            </w:r>
          </w:p>
        </w:tc>
      </w:tr>
      <w:tr>
        <w:trPr>
          <w:trHeight w:val="11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вышестоящие бюджеты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передачей функций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из нижестоящего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вышестоящий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1027580,0 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50771,0 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1123000,0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1123000,0 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1123000,0 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1123000,0 </w:t>
            </w:r>
          </w:p>
        </w:tc>
      </w:tr>
      <w:tr>
        <w:trPr>
          <w:trHeight w:val="9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(или)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1123000,0 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1072229,0 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1072229,0 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из государственного бюджета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1072229,0 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361718,3 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361718,3 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361718,3 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конкуренции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13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дочерних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управляющий холдинг "КазАгро"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(далее-АО "НУХ "КазАгро")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малого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и микрокредитования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311718,3 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311718,3 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юридических лиц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311718,3 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государства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государства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государства внутри страны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-522537,7 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522537,7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2009 года № 14/179-IV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Трансферты из областного бюджета бюджетам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(городов </w:t>
      </w:r>
      <w:r>
        <w:rPr>
          <w:rFonts w:ascii="Times New Roman"/>
          <w:b/>
          <w:i w:val="false"/>
          <w:color w:val="000080"/>
          <w:sz w:val="28"/>
        </w:rPr>
        <w:t xml:space="preserve">областного значения)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374"/>
        <w:gridCol w:w="2021"/>
        <w:gridCol w:w="1687"/>
        <w:gridCol w:w="2363"/>
        <w:gridCol w:w="2920"/>
      </w:tblGrid>
      <w:tr>
        <w:trPr>
          <w:trHeight w:val="16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1041511,0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15000,0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115399,0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304322,0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оформление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правоустанав-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акта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землепользование по объекту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Бельагачского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1-я очередь,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2-я очередь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Винное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Шакенова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Жана-Озен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79 399,0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79 399,0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выкуп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Зайсан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79 399,0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79 399,0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20 000,0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"Подъезд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Акмарал"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"Нур-Булак"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Большенарымское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отдыха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15000,0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этажей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"Казпочта"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15000,0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Курчатов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122565,0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36 000,0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45 000,0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ливневой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45 000,0 </w:t>
            </w:r>
          </w:p>
        </w:tc>
      </w:tr>
      <w:tr>
        <w:trPr>
          <w:trHeight w:val="12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4-х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41 565,0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бывшего ПТШ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для открытия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обучения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Курчатове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36 000,0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110 000,0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"Спортивный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 "Семей"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дорог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</w:tr>
      <w:tr>
        <w:trPr>
          <w:trHeight w:val="7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дорог,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прилегающих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дачным массивам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332615,0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120 000,0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малосемейного общежития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Усть-Каменогорске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жилого дома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сетями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Усть-Каменогорске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дорог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дорог,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прилегающих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дачным массивам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13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"Футбольный клуб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"Восток"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памятника Абаю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Кунанбаеву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Усть-Каменогорске,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40 410,0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напорного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камеры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 М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Усть-Каменогорска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13 305,0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"Северная"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Сатпаева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Самарского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шоссе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186420,0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80-квартирного жилого дома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Молодежный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186420,0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10 322,0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9 322,0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досугового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рулежной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дорожки, стоянки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самолета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9 322,0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9 322,0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60 210,0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установку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теплофонов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домах,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адресу: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Первомайский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18 010,0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домов,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расположенных по адресу: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Металлургов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Первомайский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Первомайский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17 000,0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3370"/>
        <w:gridCol w:w="2136"/>
        <w:gridCol w:w="2304"/>
        <w:gridCol w:w="2249"/>
        <w:gridCol w:w="2305"/>
      </w:tblGrid>
      <w:tr>
        <w:trPr>
          <w:trHeight w:val="16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303 280,0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180 000,0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103 510,0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20 000,0 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3 300,0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оформление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правоустанавли-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акта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землепользование по объекту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Бельагачского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1-я очередь,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2-я очередь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Винное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теплоснабжением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1 680,0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имени Шакенова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Жана-Озен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документации)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1 680,0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Зайсан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20 000,0 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"Подъезд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Акмарал"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"Нур-Булак"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Большенарымское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парка отдыха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этажей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"Казпочта"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Курчатов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41 565,0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ливневой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4-х жилых домов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41 565,0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бывшего ПТШ № 1 для открытия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Курчатове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"Спортивный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 "Семей"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прилегающих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дачным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массивам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72 615,0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140 000,0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малосемейного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Усть-Каменогорске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9 800,0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жилого дома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сетями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Усть-Каменогорске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9 100,0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прилегающих к дачным массивам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казенного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"Футбольный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 "Восток"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140 000,0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памятника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Абаю Кунанбаеву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40 410,0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камеры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 М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Иртыш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Усть-Каменогорска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13 305,0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магистрали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"Северная"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Сатпаева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Самарского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шоссе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186 420,0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80-квартирного жилого дома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Молодежный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186 420,0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рулежной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дорожки, стоянки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самолета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60 210,0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установку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теплофонов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домах,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расположенных по адресу: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Металлургов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Металлургов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Первомайский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18 010,0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домов,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расположенных по адресу: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Первомайский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25 200,0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Первомайский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17 000,0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2009 года № 14/179-IV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Трансферты из областного бюджета бюджетам районов (городов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областного значения) на социальную помощь отдельным категориям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нуждающихся граждан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2517"/>
        <w:gridCol w:w="1743"/>
        <w:gridCol w:w="2345"/>
        <w:gridCol w:w="1969"/>
        <w:gridCol w:w="1988"/>
        <w:gridCol w:w="1706"/>
      </w:tblGrid>
      <w:tr>
        <w:trPr>
          <w:trHeight w:val="255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29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категориям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(участникам 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ВОВ,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приравнен-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участникам 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ВОВ, семьям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погибших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жащих)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погибших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Афганис-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тане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областью 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939 964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569 715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3 290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5 504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14 280 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21 790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9 040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57 033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14 961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район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25 084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12 220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район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22 352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12 586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33 305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26 067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36 562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11 669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33 313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8 812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48 407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32 400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25 129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6 164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31 207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5 573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район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29 526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7 973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31 623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28 629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191 350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152 191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1 774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3 484 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Курчатов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27 345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26 184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район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42 286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6 467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182 266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163 720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2 244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5 016 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27 542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10 124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45 138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13 002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район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28 706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21 933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2697"/>
        <w:gridCol w:w="2176"/>
        <w:gridCol w:w="2437"/>
        <w:gridCol w:w="3078"/>
        <w:gridCol w:w="2758"/>
      </w:tblGrid>
      <w:tr>
        <w:trPr>
          <w:trHeight w:val="6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(учителям,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врачам),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аулах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общежитии)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многодетным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подвесками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алқа","Күміс алқа"или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получившие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"Мать-героиня"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награжденные орденом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"Материнска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слава" 1,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многодетным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 4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летних детей 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26 084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166 181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90 065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64 845 </w:t>
            </w:r>
          </w:p>
        </w:tc>
      </w:tr>
      <w:tr>
        <w:trPr>
          <w:trHeight w:val="5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4 486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3 905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2 490 </w:t>
            </w:r>
          </w:p>
        </w:tc>
      </w:tr>
      <w:tr>
        <w:trPr>
          <w:trHeight w:val="5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1 690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18 687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11 025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9 890 </w:t>
            </w:r>
          </w:p>
        </w:tc>
      </w:tr>
      <w:tr>
        <w:trPr>
          <w:trHeight w:val="5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район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1 449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7 013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2 570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1 520 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район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1 330 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1 932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1 920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1 010 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2 656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11 479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6 180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4 410 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12 374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5 280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5 110 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10 196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1 510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1 490 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1 690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9 413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2 550 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15 892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4 845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район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1 690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12 374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4 505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2 540 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2 054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12 577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11 104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11 730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10 910 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6 906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1 690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10 568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2 745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1 449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10 074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11 760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8 205 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район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3 554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2009 года № 14/179-IV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текущие трансферты бюджетам районов (городов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значения) на расширение программы социальных рабочих мест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молодежной практики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5270"/>
        <w:gridCol w:w="2213"/>
        <w:gridCol w:w="2413"/>
        <w:gridCol w:w="2912"/>
      </w:tblGrid>
      <w:tr>
        <w:trPr>
          <w:trHeight w:val="315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5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мест 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617 509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221 891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395 618 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1 799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10 109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3 074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7 035 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5 454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2 460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2 994 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2 550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3 592 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7 712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2 249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5 463 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2 549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6 513 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5 567 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4 649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9 579 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2 025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5 612 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10 794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2 700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8 094 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3 420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5 687 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10 784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4 499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6 285 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226 725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87 490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139 235 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5 286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2 699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2 587 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3 892 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248 688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87 130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161 558 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3 667 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11 380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2 999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8 381 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2 699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2009 года № 14/179-IV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текущие трансферты бюджетам районов (городов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значения) на капитальный, текущий ремонт школ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социальных объектов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3110"/>
        <w:gridCol w:w="1815"/>
        <w:gridCol w:w="2199"/>
        <w:gridCol w:w="2038"/>
        <w:gridCol w:w="2079"/>
        <w:gridCol w:w="1917"/>
      </w:tblGrid>
      <w:tr>
        <w:trPr>
          <w:trHeight w:val="315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</w:p>
        </w:tc>
      </w:tr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1612246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64 882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329 132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1 182 427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35 805 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59 100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59 100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27 838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27 838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район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10 993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10 993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48 296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46 561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1 735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15 002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15 002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52 922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9 140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43 782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27 447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16 121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11 326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142 979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20 380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122 599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402 859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34 539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368 320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53 681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53 681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710 244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64 882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148 710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460 847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35 805 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35 189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35 189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9 120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9 120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2009 года № 14/179-IV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текущие трансферты бюджетам районов (городов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значения) на ремонт инженерно-коммуникационной инфраструктуры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благоустройство населенных пунктов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978"/>
        <w:gridCol w:w="1815"/>
        <w:gridCol w:w="2018"/>
        <w:gridCol w:w="1674"/>
        <w:gridCol w:w="1715"/>
        <w:gridCol w:w="1796"/>
        <w:gridCol w:w="2202"/>
      </w:tblGrid>
      <w:tr>
        <w:trPr>
          <w:trHeight w:val="315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ройство 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4 493180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993 722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250 489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775 804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226 605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2 246 560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138 183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126 000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12 183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25 629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25 629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171 918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126 899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45 019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район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4 875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4 875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район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12 718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12 718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район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128 805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32 106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1 294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78 776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5 420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11 209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Риддер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236 573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34 400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39 560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97 954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64 659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1336 889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302 632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463 297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92 880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478 080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Курчатов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65 700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21 765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31 752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12 183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43 000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43 000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горск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2032 709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232 320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150 295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30 960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20 640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1 598 494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район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59 340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59 340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212 841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150 971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9 711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52 159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