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54ff" w14:textId="f3b5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зубопротезирование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3 сентября 2009 года N 23. Зарегистрировано Управлением юстиции Тимирязевского района Северо-Казахстанской области 7 октября 2009 года N 13-12-94. Утратило силу - решением акима Тимирязевского района Северо-Казахстанской области от 24 февраля 2010 года N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Тимирязевского района Северо-Казахстанской области от 24.02.2010 N 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28 апреля 1995 года "О льготах и социальной защите участников, инвалидов Великой Отечественной войны и лиц, приравненных к ним"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зубопротезирование (далее – социальная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назначается в размере стоимости зубопротезирования (кроме драгоценных металлов и протезов из металлопластики, металлокерамики, металлоакрила);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оказывается в пределах средств, предусмотренных бюджетом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лицам, указанным в пункте 1 настоящего решения, постоянно проживающим на территории Тимирязевского района и нуждающимся в зубопротезировании.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назначения социальной помощи на зубопротезирование необходимо представить в государственное учреждение «Отдел занятости и социальных программ Тимирязевского района Северо-Казахстанской области»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принадлежность к категории граждан, которым оказывается данная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счет-фактуру от организации о стоимости зубопротезирования.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Тимирязевского района Северо-Казахстанской области» (Косубаеву Е.К.) обеспечить выплату социальной помощи на зубопротезирование вышеуказанным категориям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Тимирязевского района Северо-Казахстанской области» (Береской Т.В.) обеспечить своевременное финансирование расходов на оказание социальной помощи по программе 451-007-000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К. Касенов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