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e639" w14:textId="b99e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25 декабря 2009 года N 20/1. Зарегистрировано Управлением юстиции Мамлютского района Северо-Казахстанской области 27 января 2010 года N 13-10-101. Утратило силу - в связи с истечением срока действия (письмо маслихата Мамлютского района Северо-Казахстанской области от 11 июня 2012 года N 82)</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Мамлютского района Северо-Казахстанской области от 11.06.2012 N 82)</w:t>
      </w:r>
    </w:p>
    <w:bookmarkEnd w:id="0"/>
    <w:bookmarkStart w:name="z2" w:id="1"/>
    <w:p>
      <w:pPr>
        <w:spacing w:after="0"/>
        <w:ind w:left="0"/>
        <w:jc w:val="both"/>
      </w:pPr>
      <w:r>
        <w:rPr>
          <w:rFonts w:ascii="Times New Roman"/>
          <w:b w:val="false"/>
          <w:i w:val="false"/>
          <w:color w:val="000000"/>
          <w:sz w:val="28"/>
        </w:rPr>
        <w:t>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 95-IV,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148-II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приложениям 1, 2 и 3 соответственно в том числе на 2010 год в следующих объемах:</w:t>
      </w:r>
      <w:r>
        <w:br/>
      </w:r>
      <w:r>
        <w:rPr>
          <w:rFonts w:ascii="Times New Roman"/>
          <w:b w:val="false"/>
          <w:i w:val="false"/>
          <w:color w:val="000000"/>
          <w:sz w:val="28"/>
        </w:rPr>
        <w:t>
      1) доходы - 1671631,2 тысяч тенге;</w:t>
      </w:r>
      <w:r>
        <w:br/>
      </w:r>
      <w:r>
        <w:rPr>
          <w:rFonts w:ascii="Times New Roman"/>
          <w:b w:val="false"/>
          <w:i w:val="false"/>
          <w:color w:val="000000"/>
          <w:sz w:val="28"/>
        </w:rPr>
        <w:t>
      в том числе по:</w:t>
      </w:r>
      <w:r>
        <w:br/>
      </w:r>
      <w:r>
        <w:rPr>
          <w:rFonts w:ascii="Times New Roman"/>
          <w:b w:val="false"/>
          <w:i w:val="false"/>
          <w:color w:val="000000"/>
          <w:sz w:val="28"/>
        </w:rPr>
        <w:t>
      налоговым поступлениям - 197206 тысяч тенге;</w:t>
      </w:r>
      <w:r>
        <w:br/>
      </w:r>
      <w:r>
        <w:rPr>
          <w:rFonts w:ascii="Times New Roman"/>
          <w:b w:val="false"/>
          <w:i w:val="false"/>
          <w:color w:val="000000"/>
          <w:sz w:val="28"/>
        </w:rPr>
        <w:t>
      неналоговым поступлениям - 3661 тысяч тенге;</w:t>
      </w:r>
      <w:r>
        <w:br/>
      </w:r>
      <w:r>
        <w:rPr>
          <w:rFonts w:ascii="Times New Roman"/>
          <w:b w:val="false"/>
          <w:i w:val="false"/>
          <w:color w:val="000000"/>
          <w:sz w:val="28"/>
        </w:rPr>
        <w:t>
      поступлениям от продажи основного капитала - 12020 тысяч тенге;</w:t>
      </w:r>
      <w:r>
        <w:br/>
      </w:r>
      <w:r>
        <w:rPr>
          <w:rFonts w:ascii="Times New Roman"/>
          <w:b w:val="false"/>
          <w:i w:val="false"/>
          <w:color w:val="000000"/>
          <w:sz w:val="28"/>
        </w:rPr>
        <w:t>
      поступление трансфертов - 1458744,2 тысяч тенге;</w:t>
      </w:r>
      <w:r>
        <w:br/>
      </w:r>
      <w:r>
        <w:rPr>
          <w:rFonts w:ascii="Times New Roman"/>
          <w:b w:val="false"/>
          <w:i w:val="false"/>
          <w:color w:val="000000"/>
          <w:sz w:val="28"/>
        </w:rPr>
        <w:t>
      2) затраты - 1682022,8 тысяч тенге;</w:t>
      </w:r>
      <w:r>
        <w:br/>
      </w:r>
      <w:r>
        <w:rPr>
          <w:rFonts w:ascii="Times New Roman"/>
          <w:b w:val="false"/>
          <w:i w:val="false"/>
          <w:color w:val="000000"/>
          <w:sz w:val="28"/>
        </w:rPr>
        <w:t>
      3) чистое бюджетное кредитование - 8448,4 тысяч тенге;</w:t>
      </w:r>
      <w:r>
        <w:br/>
      </w:r>
      <w:r>
        <w:rPr>
          <w:rFonts w:ascii="Times New Roman"/>
          <w:b w:val="false"/>
          <w:i w:val="false"/>
          <w:color w:val="000000"/>
          <w:sz w:val="28"/>
        </w:rPr>
        <w:t>
      4) сальдо по операциям с финансовыми активами - 4305 тысяч тенге;</w:t>
      </w:r>
      <w:r>
        <w:br/>
      </w:r>
      <w:r>
        <w:rPr>
          <w:rFonts w:ascii="Times New Roman"/>
          <w:b w:val="false"/>
          <w:i w:val="false"/>
          <w:color w:val="000000"/>
          <w:sz w:val="28"/>
        </w:rPr>
        <w:t>
      5) дефицит (профицит) бюджета - -23145 тысяч тенге;</w:t>
      </w:r>
      <w:r>
        <w:br/>
      </w:r>
      <w:r>
        <w:rPr>
          <w:rFonts w:ascii="Times New Roman"/>
          <w:b w:val="false"/>
          <w:i w:val="false"/>
          <w:color w:val="000000"/>
          <w:sz w:val="28"/>
        </w:rPr>
        <w:t>
      6) финансирование дефицита (использование профицита) бюджета -  23145 тысяч тенге;</w:t>
      </w:r>
      <w:r>
        <w:br/>
      </w:r>
      <w:r>
        <w:rPr>
          <w:rFonts w:ascii="Times New Roman"/>
          <w:b w:val="false"/>
          <w:i w:val="false"/>
          <w:color w:val="000000"/>
          <w:sz w:val="28"/>
        </w:rPr>
        <w:t>
      поступление займов – 8725;</w:t>
      </w:r>
      <w:r>
        <w:br/>
      </w:r>
      <w:r>
        <w:rPr>
          <w:rFonts w:ascii="Times New Roman"/>
          <w:b w:val="false"/>
          <w:i w:val="false"/>
          <w:color w:val="000000"/>
          <w:sz w:val="28"/>
        </w:rPr>
        <w:t>
      используемые остатки бюджетных средств - 14696,6</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Мамлютского района Северо-Казахстанской области от 01.02.2010 </w:t>
      </w:r>
      <w:r>
        <w:rPr>
          <w:rFonts w:ascii="Times New Roman"/>
          <w:b w:val="false"/>
          <w:i w:val="false"/>
          <w:color w:val="000000"/>
          <w:sz w:val="28"/>
        </w:rPr>
        <w:t>N 21/3</w:t>
      </w:r>
      <w:r>
        <w:rPr>
          <w:rFonts w:ascii="Times New Roman"/>
          <w:b w:val="false"/>
          <w:i w:val="false"/>
          <w:color w:val="ff0000"/>
          <w:sz w:val="28"/>
        </w:rPr>
        <w:t xml:space="preserve">; от 05.04.2010 </w:t>
      </w:r>
      <w:r>
        <w:rPr>
          <w:rFonts w:ascii="Times New Roman"/>
          <w:b w:val="false"/>
          <w:i w:val="false"/>
          <w:color w:val="000000"/>
          <w:sz w:val="28"/>
        </w:rPr>
        <w:t>N 23/5</w:t>
      </w:r>
      <w:r>
        <w:rPr>
          <w:rFonts w:ascii="Times New Roman"/>
          <w:b w:val="false"/>
          <w:i w:val="false"/>
          <w:color w:val="ff0000"/>
          <w:sz w:val="28"/>
        </w:rPr>
        <w:t xml:space="preserve">; от 28.07.2010 </w:t>
      </w:r>
      <w:r>
        <w:rPr>
          <w:rFonts w:ascii="Times New Roman"/>
          <w:b w:val="false"/>
          <w:i w:val="false"/>
          <w:color w:val="000000"/>
          <w:sz w:val="28"/>
        </w:rPr>
        <w:t>N 26/3</w:t>
      </w:r>
      <w:r>
        <w:rPr>
          <w:rFonts w:ascii="Times New Roman"/>
          <w:b w:val="false"/>
          <w:i w:val="false"/>
          <w:color w:val="ff0000"/>
          <w:sz w:val="28"/>
        </w:rPr>
        <w:t xml:space="preserve">; от 05.11.2010 </w:t>
      </w:r>
      <w:r>
        <w:rPr>
          <w:rFonts w:ascii="Times New Roman"/>
          <w:b w:val="false"/>
          <w:i w:val="false"/>
          <w:color w:val="000000"/>
          <w:sz w:val="28"/>
        </w:rPr>
        <w:t>N 27/5</w:t>
      </w:r>
      <w:r>
        <w:rPr>
          <w:rFonts w:ascii="Times New Roman"/>
          <w:b w:val="false"/>
          <w:i w:val="false"/>
          <w:color w:val="ff0000"/>
          <w:sz w:val="28"/>
        </w:rPr>
        <w:t xml:space="preserve">; от 14.12.2010 </w:t>
      </w:r>
      <w:r>
        <w:rPr>
          <w:rFonts w:ascii="Times New Roman"/>
          <w:b w:val="false"/>
          <w:i w:val="false"/>
          <w:color w:val="000000"/>
          <w:sz w:val="28"/>
        </w:rPr>
        <w:t>N 28/1</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xml:space="preserve">
      индивидуального подоходного налога за счет сбора разовых талонов в размере </w:t>
      </w:r>
      <w:r>
        <w:br/>
      </w:r>
      <w:r>
        <w:rPr>
          <w:rFonts w:ascii="Times New Roman"/>
          <w:b w:val="false"/>
          <w:i w:val="false"/>
          <w:color w:val="000000"/>
          <w:sz w:val="28"/>
        </w:rPr>
        <w:t>
      100 % зачисляемых в районный бюджет;</w:t>
      </w:r>
      <w:r>
        <w:br/>
      </w:r>
      <w:r>
        <w:rPr>
          <w:rFonts w:ascii="Times New Roman"/>
          <w:b w:val="false"/>
          <w:i w:val="false"/>
          <w:color w:val="000000"/>
          <w:sz w:val="28"/>
        </w:rPr>
        <w:t>
      социального налога в размере 100 % зачисляемых в районный бюджет;</w:t>
      </w:r>
      <w:r>
        <w:br/>
      </w:r>
      <w:r>
        <w:rPr>
          <w:rFonts w:ascii="Times New Roman"/>
          <w:b w:val="false"/>
          <w:i w:val="false"/>
          <w:color w:val="000000"/>
          <w:sz w:val="28"/>
        </w:rPr>
        <w:t>
      налогов на имущество;</w:t>
      </w:r>
      <w:r>
        <w:br/>
      </w:r>
      <w:r>
        <w:rPr>
          <w:rFonts w:ascii="Times New Roman"/>
          <w:b w:val="false"/>
          <w:i w:val="false"/>
          <w:color w:val="000000"/>
          <w:sz w:val="28"/>
        </w:rPr>
        <w:t>
      земельного налога;</w:t>
      </w:r>
      <w:r>
        <w:br/>
      </w:r>
      <w:r>
        <w:rPr>
          <w:rFonts w:ascii="Times New Roman"/>
          <w:b w:val="false"/>
          <w:i w:val="false"/>
          <w:color w:val="000000"/>
          <w:sz w:val="28"/>
        </w:rPr>
        <w:t>
      налогов на транспортные средства;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акцизов, кроме акцизов, зачисляемых в республиканский бюджет;</w:t>
      </w:r>
      <w:r>
        <w:br/>
      </w:r>
      <w:r>
        <w:rPr>
          <w:rFonts w:ascii="Times New Roman"/>
          <w:b w:val="false"/>
          <w:i w:val="false"/>
          <w:color w:val="000000"/>
          <w:sz w:val="28"/>
        </w:rPr>
        <w:t xml:space="preserve">
      поступлений за использование природных и других ресурсов; </w:t>
      </w:r>
      <w:r>
        <w:br/>
      </w:r>
      <w:r>
        <w:rPr>
          <w:rFonts w:ascii="Times New Roman"/>
          <w:b w:val="false"/>
          <w:i w:val="false"/>
          <w:color w:val="000000"/>
          <w:sz w:val="28"/>
        </w:rPr>
        <w:t>
      сборов за ведение предпринимательской и профессиональной деятельности, кроме сборов, зачисляемых в республиканский бюджет;</w:t>
      </w:r>
      <w:r>
        <w:br/>
      </w:r>
      <w:r>
        <w:rPr>
          <w:rFonts w:ascii="Times New Roman"/>
          <w:b w:val="false"/>
          <w:i w:val="false"/>
          <w:color w:val="000000"/>
          <w:sz w:val="28"/>
        </w:rPr>
        <w:t xml:space="preserve">
      налога на игорный бизнес; </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формируется за счет следующих неналоговых поступлений:</w:t>
      </w:r>
      <w:r>
        <w:br/>
      </w:r>
      <w:r>
        <w:rPr>
          <w:rFonts w:ascii="Times New Roman"/>
          <w:b w:val="false"/>
          <w:i w:val="false"/>
          <w:color w:val="000000"/>
          <w:sz w:val="28"/>
        </w:rPr>
        <w:t>
      доходов от аренды имущества, находящегося в государственной собственности (являющегося собственностью акимата района);</w:t>
      </w:r>
      <w:r>
        <w:br/>
      </w:r>
      <w:r>
        <w:rPr>
          <w:rFonts w:ascii="Times New Roman"/>
          <w:b w:val="false"/>
          <w:i w:val="false"/>
          <w:color w:val="000000"/>
          <w:sz w:val="28"/>
        </w:rPr>
        <w:t>
      прочих неналоговых поступлений в местный бюджет.</w:t>
      </w:r>
      <w:r>
        <w:br/>
      </w:r>
      <w:r>
        <w:rPr>
          <w:rFonts w:ascii="Times New Roman"/>
          <w:b w:val="false"/>
          <w:i w:val="false"/>
          <w:color w:val="000000"/>
          <w:sz w:val="28"/>
        </w:rPr>
        <w:t>
</w:t>
      </w:r>
      <w:r>
        <w:rPr>
          <w:rFonts w:ascii="Times New Roman"/>
          <w:b w:val="false"/>
          <w:i w:val="false"/>
          <w:color w:val="000000"/>
          <w:sz w:val="28"/>
        </w:rPr>
        <w:t xml:space="preserve">
      4. Установить, что доходы районного бюджета формируются за счет следующих поступлений от продажи основного капитала: </w:t>
      </w:r>
      <w:r>
        <w:br/>
      </w:r>
      <w:r>
        <w:rPr>
          <w:rFonts w:ascii="Times New Roman"/>
          <w:b w:val="false"/>
          <w:i w:val="false"/>
          <w:color w:val="000000"/>
          <w:sz w:val="28"/>
        </w:rPr>
        <w:t xml:space="preserve">
      продажи государственного имущества, закрепленного за государственными учреждениями; </w:t>
      </w:r>
      <w:r>
        <w:br/>
      </w:r>
      <w:r>
        <w:rPr>
          <w:rFonts w:ascii="Times New Roman"/>
          <w:b w:val="false"/>
          <w:i w:val="false"/>
          <w:color w:val="000000"/>
          <w:sz w:val="28"/>
        </w:rPr>
        <w:t>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маслихата Мамлютского района Северо-Казахстанской области от 05.04.2010 </w:t>
      </w:r>
      <w:r>
        <w:rPr>
          <w:rFonts w:ascii="Times New Roman"/>
          <w:b w:val="false"/>
          <w:i w:val="false"/>
          <w:color w:val="000000"/>
          <w:sz w:val="28"/>
        </w:rPr>
        <w:t>N 23/5</w:t>
      </w:r>
      <w:r>
        <w:br/>
      </w:r>
      <w:r>
        <w:rPr>
          <w:rFonts w:ascii="Times New Roman"/>
          <w:b w:val="false"/>
          <w:i w:val="false"/>
          <w:color w:val="000000"/>
          <w:sz w:val="28"/>
        </w:rPr>
        <w:t>
</w:t>
      </w:r>
      <w:r>
        <w:rPr>
          <w:rFonts w:ascii="Times New Roman"/>
          <w:b w:val="false"/>
          <w:i w:val="false"/>
          <w:color w:val="000000"/>
          <w:sz w:val="28"/>
        </w:rPr>
        <w:t>
      5. Утвердить резерв местного исполнительного органа района на 2010 год в сумме 0 тысяч тенге на неотложные затраты.</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маслихата Мамлютского района Северо-Казахстанской области от 01.02.2010 </w:t>
      </w:r>
      <w:r>
        <w:rPr>
          <w:rFonts w:ascii="Times New Roman"/>
          <w:b w:val="false"/>
          <w:i w:val="false"/>
          <w:color w:val="000000"/>
          <w:sz w:val="28"/>
        </w:rPr>
        <w:t>N 21/3</w:t>
      </w:r>
      <w:r>
        <w:rPr>
          <w:rFonts w:ascii="Times New Roman"/>
          <w:b w:val="false"/>
          <w:i w:val="false"/>
          <w:color w:val="ff0000"/>
          <w:sz w:val="28"/>
        </w:rPr>
        <w:t xml:space="preserve">; от 05.11.2010 </w:t>
      </w:r>
      <w:r>
        <w:rPr>
          <w:rFonts w:ascii="Times New Roman"/>
          <w:b w:val="false"/>
          <w:i w:val="false"/>
          <w:color w:val="000000"/>
          <w:sz w:val="28"/>
        </w:rPr>
        <w:t>N 27/5</w:t>
      </w:r>
      <w:r>
        <w:br/>
      </w:r>
      <w:r>
        <w:rPr>
          <w:rFonts w:ascii="Times New Roman"/>
          <w:b w:val="false"/>
          <w:i w:val="false"/>
          <w:color w:val="000000"/>
          <w:sz w:val="28"/>
        </w:rPr>
        <w:t>
      5-1. Выделить за счет свободных остатков средств районного бюджета сложившихся на 1 января 2010 года, денежные средства на расходы районного бюджета по бюджетным программам, согласно приложению 10.</w:t>
      </w:r>
      <w:r>
        <w:br/>
      </w:r>
      <w:r>
        <w:rPr>
          <w:rFonts w:ascii="Times New Roman"/>
          <w:b w:val="false"/>
          <w:i w:val="false"/>
          <w:color w:val="000000"/>
          <w:sz w:val="28"/>
        </w:rPr>
        <w:t>
</w:t>
      </w:r>
      <w:r>
        <w:rPr>
          <w:rFonts w:ascii="Times New Roman"/>
          <w:b w:val="false"/>
          <w:i w:val="false"/>
          <w:color w:val="ff0000"/>
          <w:sz w:val="28"/>
        </w:rPr>
        <w:t xml:space="preserve">      Сноска. Пункт 5 дополнен пунктом 5-1 в соответствии с решением маслихата Мамлютского района Северо-Казахстанской области от 01.02.2010 </w:t>
      </w:r>
      <w:r>
        <w:rPr>
          <w:rFonts w:ascii="Times New Roman"/>
          <w:b w:val="false"/>
          <w:i w:val="false"/>
          <w:color w:val="000000"/>
          <w:sz w:val="28"/>
        </w:rPr>
        <w:t>N 21/3</w:t>
      </w:r>
      <w:r>
        <w:rPr>
          <w:rFonts w:ascii="Times New Roman"/>
          <w:b w:val="false"/>
          <w:i w:val="false"/>
          <w:color w:val="ff0000"/>
          <w:sz w:val="28"/>
        </w:rPr>
        <w:t xml:space="preserve">; с изменениями, внесенными решением маслихата Мамлютского района Северо-Казахстанской области </w:t>
      </w:r>
      <w:r>
        <w:rPr>
          <w:rFonts w:ascii="Times New Roman"/>
          <w:b w:val="false"/>
          <w:i w:val="false"/>
          <w:color w:val="ff0000"/>
          <w:sz w:val="28"/>
        </w:rPr>
        <w:t xml:space="preserve">от 05.04.2010 </w:t>
      </w:r>
      <w:r>
        <w:rPr>
          <w:rFonts w:ascii="Times New Roman"/>
          <w:b w:val="false"/>
          <w:i w:val="false"/>
          <w:color w:val="000000"/>
          <w:sz w:val="28"/>
        </w:rPr>
        <w:t>N 23/5</w:t>
      </w:r>
      <w:r>
        <w:br/>
      </w:r>
      <w:r>
        <w:rPr>
          <w:rFonts w:ascii="Times New Roman"/>
          <w:b w:val="false"/>
          <w:i w:val="false"/>
          <w:color w:val="000000"/>
          <w:sz w:val="28"/>
        </w:rPr>
        <w:t>
</w:t>
      </w:r>
      <w:r>
        <w:rPr>
          <w:rFonts w:ascii="Times New Roman"/>
          <w:b w:val="false"/>
          <w:i w:val="false"/>
          <w:color w:val="000000"/>
          <w:sz w:val="28"/>
        </w:rPr>
        <w:t>
      6. Установить в расходах районного бюджета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7.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8.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Мамлютского района Северо-Казахстанской области от 05.04.2010 </w:t>
      </w:r>
      <w:r>
        <w:rPr>
          <w:rFonts w:ascii="Times New Roman"/>
          <w:b w:val="false"/>
          <w:i w:val="false"/>
          <w:color w:val="000000"/>
          <w:sz w:val="28"/>
        </w:rPr>
        <w:t>N 23/5</w:t>
      </w:r>
      <w:r>
        <w:br/>
      </w:r>
      <w:r>
        <w:rPr>
          <w:rFonts w:ascii="Times New Roman"/>
          <w:b w:val="false"/>
          <w:i w:val="false"/>
          <w:color w:val="000000"/>
          <w:sz w:val="28"/>
        </w:rPr>
        <w:t>
</w:t>
      </w:r>
      <w:r>
        <w:rPr>
          <w:rFonts w:ascii="Times New Roman"/>
          <w:b w:val="false"/>
          <w:i w:val="false"/>
          <w:color w:val="000000"/>
          <w:sz w:val="28"/>
        </w:rPr>
        <w:t>
      9. Утвердить перечень бюджетных программ развития с разделением на бюджетные инвестиционные проекты и программы районного бюджета на 2010 год согласно приложению 4.</w:t>
      </w:r>
      <w:r>
        <w:br/>
      </w:r>
      <w:r>
        <w:rPr>
          <w:rFonts w:ascii="Times New Roman"/>
          <w:b w:val="false"/>
          <w:i w:val="false"/>
          <w:color w:val="000000"/>
          <w:sz w:val="28"/>
        </w:rPr>
        <w:t>
</w:t>
      </w:r>
      <w:r>
        <w:rPr>
          <w:rFonts w:ascii="Times New Roman"/>
          <w:b w:val="false"/>
          <w:i w:val="false"/>
          <w:color w:val="000000"/>
          <w:sz w:val="28"/>
        </w:rPr>
        <w:t>
      10. Утвердить перечень бюджетных программ города районного значения и каждого аульного (сельского) округа на 2010 год согласно приложению 5.</w:t>
      </w:r>
      <w:r>
        <w:br/>
      </w:r>
      <w:r>
        <w:rPr>
          <w:rFonts w:ascii="Times New Roman"/>
          <w:b w:val="false"/>
          <w:i w:val="false"/>
          <w:color w:val="000000"/>
          <w:sz w:val="28"/>
        </w:rPr>
        <w:t>
</w:t>
      </w:r>
      <w:r>
        <w:rPr>
          <w:rFonts w:ascii="Times New Roman"/>
          <w:b w:val="false"/>
          <w:i w:val="false"/>
          <w:color w:val="000000"/>
          <w:sz w:val="28"/>
        </w:rPr>
        <w:t>
      11. Утвердить перечень районных бюджетных программ, не подлежащих секвестру в процессе исполнения районного бюджета на 2010 год согласно приложению 6.</w:t>
      </w:r>
      <w:r>
        <w:br/>
      </w:r>
      <w:r>
        <w:rPr>
          <w:rFonts w:ascii="Times New Roman"/>
          <w:b w:val="false"/>
          <w:i w:val="false"/>
          <w:color w:val="000000"/>
          <w:sz w:val="28"/>
        </w:rPr>
        <w:t>
</w:t>
      </w:r>
      <w:r>
        <w:rPr>
          <w:rFonts w:ascii="Times New Roman"/>
          <w:b w:val="false"/>
          <w:i w:val="false"/>
          <w:color w:val="000000"/>
          <w:sz w:val="28"/>
        </w:rPr>
        <w:t>
      12. Утвердить расходы на 2010 год на оказание социальной помощи отдельным категориям нуждающихся граждан в сумме 5853,5 тысяч тенге по видам, согласно приложению 7.</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маслихата Мамлютского района Северо-Казахстанской области от 05.04.2010 </w:t>
      </w:r>
      <w:r>
        <w:rPr>
          <w:rFonts w:ascii="Times New Roman"/>
          <w:b w:val="false"/>
          <w:i w:val="false"/>
          <w:color w:val="000000"/>
          <w:sz w:val="28"/>
        </w:rPr>
        <w:t>N 23/5</w:t>
      </w:r>
      <w:r>
        <w:rPr>
          <w:rFonts w:ascii="Times New Roman"/>
          <w:b w:val="false"/>
          <w:i w:val="false"/>
          <w:color w:val="ff0000"/>
          <w:sz w:val="28"/>
        </w:rPr>
        <w:t xml:space="preserve">; от 28.07.2010 </w:t>
      </w:r>
      <w:r>
        <w:rPr>
          <w:rFonts w:ascii="Times New Roman"/>
          <w:b w:val="false"/>
          <w:i w:val="false"/>
          <w:color w:val="000000"/>
          <w:sz w:val="28"/>
        </w:rPr>
        <w:t>N 26/3</w:t>
      </w:r>
      <w:r>
        <w:rPr>
          <w:rFonts w:ascii="Times New Roman"/>
          <w:b w:val="false"/>
          <w:i w:val="false"/>
          <w:color w:val="ff0000"/>
          <w:sz w:val="28"/>
        </w:rPr>
        <w:t xml:space="preserve">; от 05.11.2010 </w:t>
      </w:r>
      <w:r>
        <w:rPr>
          <w:rFonts w:ascii="Times New Roman"/>
          <w:b w:val="false"/>
          <w:i w:val="false"/>
          <w:color w:val="000000"/>
          <w:sz w:val="28"/>
        </w:rPr>
        <w:t>N 27/5</w:t>
      </w:r>
      <w:r>
        <w:br/>
      </w:r>
      <w:r>
        <w:rPr>
          <w:rFonts w:ascii="Times New Roman"/>
          <w:b w:val="false"/>
          <w:i w:val="false"/>
          <w:color w:val="000000"/>
          <w:sz w:val="28"/>
        </w:rPr>
        <w:t>
      12-1. Предусмотреть в районном бюджете расходы на выплату социальной помощи в рамках программы по стимулированию рождаемости "Фонд поколений" в сумме 1809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пунктом 12-1 в соответствии с решением маслихата Мамлютского района Северо-Казахстанской области от 28.07.2010 </w:t>
      </w:r>
      <w:r>
        <w:rPr>
          <w:rFonts w:ascii="Times New Roman"/>
          <w:b w:val="false"/>
          <w:i w:val="false"/>
          <w:color w:val="000000"/>
          <w:sz w:val="28"/>
        </w:rPr>
        <w:t>N 26/3</w:t>
      </w:r>
      <w:r>
        <w:rPr>
          <w:rFonts w:ascii="Times New Roman"/>
          <w:b w:val="false"/>
          <w:i w:val="false"/>
          <w:color w:val="ff0000"/>
          <w:sz w:val="28"/>
        </w:rPr>
        <w:t xml:space="preserve">; с изменениями, внесенными решениями маслихата Мамлютского района Северо-Казахстанской области от 05.11.2010 </w:t>
      </w:r>
      <w:r>
        <w:rPr>
          <w:rFonts w:ascii="Times New Roman"/>
          <w:b w:val="false"/>
          <w:i w:val="false"/>
          <w:color w:val="000000"/>
          <w:sz w:val="28"/>
        </w:rPr>
        <w:t>N 27/5</w:t>
      </w:r>
      <w:r>
        <w:br/>
      </w:r>
      <w:r>
        <w:rPr>
          <w:rFonts w:ascii="Times New Roman"/>
          <w:b w:val="false"/>
          <w:i w:val="false"/>
          <w:color w:val="000000"/>
          <w:sz w:val="28"/>
        </w:rPr>
        <w:t>
</w:t>
      </w:r>
      <w:r>
        <w:rPr>
          <w:rFonts w:ascii="Times New Roman"/>
          <w:b w:val="false"/>
          <w:i w:val="false"/>
          <w:color w:val="000000"/>
          <w:sz w:val="28"/>
        </w:rPr>
        <w:t>
      13.Утвердить бюджетную программу «Общеобразовательное обучение» согласно приложению 8.</w:t>
      </w:r>
      <w:r>
        <w:br/>
      </w:r>
      <w:r>
        <w:rPr>
          <w:rFonts w:ascii="Times New Roman"/>
          <w:b w:val="false"/>
          <w:i w:val="false"/>
          <w:color w:val="000000"/>
          <w:sz w:val="28"/>
        </w:rPr>
        <w:t>
</w:t>
      </w:r>
      <w:r>
        <w:rPr>
          <w:rFonts w:ascii="Times New Roman"/>
          <w:b w:val="false"/>
          <w:i w:val="false"/>
          <w:color w:val="000000"/>
          <w:sz w:val="28"/>
        </w:rPr>
        <w:t>
      14. Предусмотреть в районном бюджете на 2010 год возврат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предусмотренных при расчете трансфертов общего характера, в сумме 36394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маслихата Мамлютского района Северо-Казахстанской области от 05.04.2010 </w:t>
      </w:r>
      <w:r>
        <w:rPr>
          <w:rFonts w:ascii="Times New Roman"/>
          <w:b w:val="false"/>
          <w:i w:val="false"/>
          <w:color w:val="000000"/>
          <w:sz w:val="28"/>
        </w:rPr>
        <w:t>N 23/5</w:t>
      </w:r>
      <w:r>
        <w:br/>
      </w:r>
      <w:r>
        <w:rPr>
          <w:rFonts w:ascii="Times New Roman"/>
          <w:b w:val="false"/>
          <w:i w:val="false"/>
          <w:color w:val="000000"/>
          <w:sz w:val="28"/>
        </w:rPr>
        <w:t>
</w:t>
      </w:r>
      <w:r>
        <w:rPr>
          <w:rFonts w:ascii="Times New Roman"/>
          <w:b w:val="false"/>
          <w:i w:val="false"/>
          <w:color w:val="000000"/>
          <w:sz w:val="28"/>
        </w:rPr>
        <w:t>
      15. Учесть в районном бюджете на 2010 год целевые трансферты из республиканского бюджета на развитие в следующих размерах:</w:t>
      </w:r>
      <w:r>
        <w:br/>
      </w:r>
      <w:r>
        <w:rPr>
          <w:rFonts w:ascii="Times New Roman"/>
          <w:b w:val="false"/>
          <w:i w:val="false"/>
          <w:color w:val="000000"/>
          <w:sz w:val="28"/>
        </w:rPr>
        <w:t>
      1) 194555 тысяч тенге - на инвестиционные программы развития, на водообеспечение.</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маслихата Мамлютского района Северо-Казахстанской области от 05.11.2010 </w:t>
      </w:r>
      <w:r>
        <w:rPr>
          <w:rFonts w:ascii="Times New Roman"/>
          <w:b w:val="false"/>
          <w:i w:val="false"/>
          <w:color w:val="000000"/>
          <w:sz w:val="28"/>
        </w:rPr>
        <w:t>N 27/5</w:t>
      </w:r>
      <w:r>
        <w:rPr>
          <w:rFonts w:ascii="Times New Roman"/>
          <w:b w:val="false"/>
          <w:i w:val="false"/>
          <w:color w:val="ff0000"/>
          <w:sz w:val="28"/>
        </w:rPr>
        <w:t xml:space="preserve">; от 14.12.2010 </w:t>
      </w:r>
      <w:r>
        <w:rPr>
          <w:rFonts w:ascii="Times New Roman"/>
          <w:b w:val="false"/>
          <w:i w:val="false"/>
          <w:color w:val="000000"/>
          <w:sz w:val="28"/>
        </w:rPr>
        <w:t>N 28/1</w:t>
      </w:r>
      <w:r>
        <w:br/>
      </w:r>
      <w:r>
        <w:rPr>
          <w:rFonts w:ascii="Times New Roman"/>
          <w:b w:val="false"/>
          <w:i w:val="false"/>
          <w:color w:val="000000"/>
          <w:sz w:val="28"/>
        </w:rPr>
        <w:t>
</w:t>
      </w:r>
      <w:r>
        <w:rPr>
          <w:rFonts w:ascii="Times New Roman"/>
          <w:b w:val="false"/>
          <w:i w:val="false"/>
          <w:color w:val="000000"/>
          <w:sz w:val="28"/>
        </w:rPr>
        <w:t>
      16. Учесть в районном бюджете на 2010 год целевые текущие трансферты из республиканского бюджета в следующих размерах:</w:t>
      </w:r>
      <w:r>
        <w:br/>
      </w:r>
      <w:r>
        <w:rPr>
          <w:rFonts w:ascii="Times New Roman"/>
          <w:b w:val="false"/>
          <w:i w:val="false"/>
          <w:color w:val="000000"/>
          <w:sz w:val="28"/>
        </w:rPr>
        <w:t>
      1) 73803 тысячи тенге - на содержание вновь вводимых объектов образования.</w:t>
      </w:r>
      <w:r>
        <w:br/>
      </w:r>
      <w:r>
        <w:rPr>
          <w:rFonts w:ascii="Times New Roman"/>
          <w:b w:val="false"/>
          <w:i w:val="false"/>
          <w:color w:val="000000"/>
          <w:sz w:val="28"/>
        </w:rPr>
        <w:t>
      2) на реализацию Государственной программы развития образования Республики Казахстан на 2005-2010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сентября 2004 года № 1008, - 15173 тысяч тенге, в том числе:</w:t>
      </w:r>
      <w:r>
        <w:br/>
      </w:r>
      <w:r>
        <w:rPr>
          <w:rFonts w:ascii="Times New Roman"/>
          <w:b w:val="false"/>
          <w:i w:val="false"/>
          <w:color w:val="000000"/>
          <w:sz w:val="28"/>
        </w:rPr>
        <w:t>
      4095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11078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3) 3101 тысяч тенге - для внедрения предмета «Самопознание»;</w:t>
      </w:r>
      <w:r>
        <w:br/>
      </w:r>
      <w:r>
        <w:rPr>
          <w:rFonts w:ascii="Times New Roman"/>
          <w:b w:val="false"/>
          <w:i w:val="false"/>
          <w:color w:val="000000"/>
          <w:sz w:val="28"/>
        </w:rPr>
        <w:t>
      4)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- 10004 тысяч тенге, в том числе:</w:t>
      </w:r>
      <w:r>
        <w:br/>
      </w:r>
      <w:r>
        <w:rPr>
          <w:rFonts w:ascii="Times New Roman"/>
          <w:b w:val="false"/>
          <w:i w:val="false"/>
          <w:color w:val="000000"/>
          <w:sz w:val="28"/>
        </w:rPr>
        <w:t>
      5467 тысяч тенге - на выплату государственной адресной социальной помощи.</w:t>
      </w:r>
      <w:r>
        <w:br/>
      </w:r>
      <w:r>
        <w:rPr>
          <w:rFonts w:ascii="Times New Roman"/>
          <w:b w:val="false"/>
          <w:i w:val="false"/>
          <w:color w:val="000000"/>
          <w:sz w:val="28"/>
        </w:rPr>
        <w:t>
      4537 тысяч тенге - на выплату государственных пособий на детей до 18 лет из малообеспеченных семей.</w:t>
      </w:r>
      <w:r>
        <w:br/>
      </w:r>
      <w:r>
        <w:rPr>
          <w:rFonts w:ascii="Times New Roman"/>
          <w:b w:val="false"/>
          <w:i w:val="false"/>
          <w:color w:val="000000"/>
          <w:sz w:val="28"/>
        </w:rPr>
        <w:t xml:space="preserve">
      5) 0 тысячи тенге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 </w:t>
      </w:r>
      <w:r>
        <w:br/>
      </w:r>
      <w:r>
        <w:rPr>
          <w:rFonts w:ascii="Times New Roman"/>
          <w:b w:val="false"/>
          <w:i w:val="false"/>
          <w:color w:val="000000"/>
          <w:sz w:val="28"/>
        </w:rPr>
        <w:t>
      12987,5 тысячи тенге для выплаты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лицам,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6) 2249 тысяча тенге - на реализацию мер по оказанию социальной поддержки специалистов социальной сферы сельских населенных пунктов</w:t>
      </w:r>
      <w:r>
        <w:br/>
      </w:r>
      <w:r>
        <w:rPr>
          <w:rFonts w:ascii="Times New Roman"/>
          <w:b w:val="false"/>
          <w:i w:val="false"/>
          <w:color w:val="000000"/>
          <w:sz w:val="28"/>
        </w:rPr>
        <w:t>
      7) 5893 тысяч тенге - на проведение противоэпизоотических мероприятий.</w:t>
      </w:r>
      <w:r>
        <w:br/>
      </w:r>
      <w:r>
        <w:rPr>
          <w:rFonts w:ascii="Times New Roman"/>
          <w:b w:val="false"/>
          <w:i w:val="false"/>
          <w:color w:val="000000"/>
          <w:sz w:val="28"/>
        </w:rPr>
        <w:t>
      8) 10086 тысяч тенге - на содержание подразделений местных исполнительных органов в области ветеринарии.</w:t>
      </w:r>
      <w:r>
        <w:br/>
      </w:r>
      <w:r>
        <w:rPr>
          <w:rFonts w:ascii="Times New Roman"/>
          <w:b w:val="false"/>
          <w:i w:val="false"/>
          <w:color w:val="000000"/>
          <w:sz w:val="28"/>
        </w:rPr>
        <w:t>
      9) 1680 тысяч тенге - на материально-техническое оснащение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маслихата Мамлютского района Северо-Казахстанской области от 05.04.2010 </w:t>
      </w:r>
      <w:r>
        <w:rPr>
          <w:rFonts w:ascii="Times New Roman"/>
          <w:b w:val="false"/>
          <w:i w:val="false"/>
          <w:color w:val="000000"/>
          <w:sz w:val="28"/>
        </w:rPr>
        <w:t>N 23/5</w:t>
      </w:r>
      <w:r>
        <w:rPr>
          <w:rFonts w:ascii="Times New Roman"/>
          <w:b w:val="false"/>
          <w:i w:val="false"/>
          <w:color w:val="ff0000"/>
          <w:sz w:val="28"/>
        </w:rPr>
        <w:t xml:space="preserve">; от 28.07.2010 </w:t>
      </w:r>
      <w:r>
        <w:rPr>
          <w:rFonts w:ascii="Times New Roman"/>
          <w:b w:val="false"/>
          <w:i w:val="false"/>
          <w:color w:val="000000"/>
          <w:sz w:val="28"/>
        </w:rPr>
        <w:t>N 26/3</w:t>
      </w:r>
      <w:r>
        <w:rPr>
          <w:rFonts w:ascii="Times New Roman"/>
          <w:b w:val="false"/>
          <w:i w:val="false"/>
          <w:color w:val="ff0000"/>
          <w:sz w:val="28"/>
        </w:rPr>
        <w:t xml:space="preserve">; </w:t>
      </w:r>
      <w:r>
        <w:rPr>
          <w:rFonts w:ascii="Times New Roman"/>
          <w:b w:val="false"/>
          <w:i w:val="false"/>
          <w:color w:val="ff0000"/>
          <w:sz w:val="28"/>
        </w:rPr>
        <w:t xml:space="preserve">от 05.11.2010 </w:t>
      </w:r>
      <w:r>
        <w:rPr>
          <w:rFonts w:ascii="Times New Roman"/>
          <w:b w:val="false"/>
          <w:i w:val="false"/>
          <w:color w:val="000000"/>
          <w:sz w:val="28"/>
        </w:rPr>
        <w:t>N 27/5</w:t>
      </w:r>
      <w:r>
        <w:br/>
      </w:r>
      <w:r>
        <w:rPr>
          <w:rFonts w:ascii="Times New Roman"/>
          <w:b w:val="false"/>
          <w:i w:val="false"/>
          <w:color w:val="000000"/>
          <w:sz w:val="28"/>
        </w:rPr>
        <w:t>
</w:t>
      </w:r>
      <w:r>
        <w:rPr>
          <w:rFonts w:ascii="Times New Roman"/>
          <w:b w:val="false"/>
          <w:i w:val="false"/>
          <w:color w:val="000000"/>
          <w:sz w:val="28"/>
        </w:rPr>
        <w:t>
      17. Учесть в районном бюджете на 2010 год целевые текущие трансферты из областного бюджета в следующих размерах:</w:t>
      </w:r>
      <w:r>
        <w:br/>
      </w:r>
      <w:r>
        <w:rPr>
          <w:rFonts w:ascii="Times New Roman"/>
          <w:b w:val="false"/>
          <w:i w:val="false"/>
          <w:color w:val="000000"/>
          <w:sz w:val="28"/>
        </w:rPr>
        <w:t>
      1) 2000 тысячи тенге - на информатизацию системы образования в государственных учреждениях образования;</w:t>
      </w:r>
      <w:r>
        <w:br/>
      </w:r>
      <w:r>
        <w:rPr>
          <w:rFonts w:ascii="Times New Roman"/>
          <w:b w:val="false"/>
          <w:i w:val="false"/>
          <w:color w:val="000000"/>
          <w:sz w:val="28"/>
        </w:rPr>
        <w:t>
      2) 540 тысяч тенге на санаторно-курортное лечение участников и инвалидов ВОВ; лиц, приравненных по льготам и гарантиям к участникам и инвалидам ВОВ, других категорий лиц, приравненных по льготам и гарантиям к участникам войны, многодетных матерей, награжденных подвесками "Алтын алка", "Кумыс алка"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r>
        <w:br/>
      </w:r>
      <w:r>
        <w:rPr>
          <w:rFonts w:ascii="Times New Roman"/>
          <w:b w:val="false"/>
          <w:i w:val="false"/>
          <w:color w:val="000000"/>
          <w:sz w:val="28"/>
        </w:rPr>
        <w:t xml:space="preserve">
      3) </w:t>
      </w:r>
      <w:r>
        <w:rPr>
          <w:rFonts w:ascii="Times New Roman"/>
          <w:b w:val="false"/>
          <w:i w:val="false"/>
          <w:color w:val="ff0000"/>
          <w:sz w:val="28"/>
        </w:rPr>
        <w:t xml:space="preserve">исключен решением маслихата Мамлютского района Северо-Казахстанской области от 05.04.2010 </w:t>
      </w:r>
      <w:r>
        <w:rPr>
          <w:rFonts w:ascii="Times New Roman"/>
          <w:b w:val="false"/>
          <w:i w:val="false"/>
          <w:color w:val="000000"/>
          <w:sz w:val="28"/>
        </w:rPr>
        <w:t>N 23/5</w:t>
      </w:r>
      <w:r>
        <w:br/>
      </w:r>
      <w:r>
        <w:rPr>
          <w:rFonts w:ascii="Times New Roman"/>
          <w:b w:val="false"/>
          <w:i w:val="false"/>
          <w:color w:val="000000"/>
          <w:sz w:val="28"/>
        </w:rPr>
        <w:t>
      4) 688 тысяча тенге - на единовременную материальную помощь участникам и инвалидам Великой Отечественной войны в размере 20 месячных расчетных показателей;</w:t>
      </w:r>
      <w:r>
        <w:br/>
      </w:r>
      <w:r>
        <w:rPr>
          <w:rFonts w:ascii="Times New Roman"/>
          <w:b w:val="false"/>
          <w:i w:val="false"/>
          <w:color w:val="000000"/>
          <w:sz w:val="28"/>
        </w:rPr>
        <w:t>
      5) 81754 тысячи тенге - на текущее содержание организаций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маслихата Мамлютского района Северо-Казахстанской области от 05.04.2010 </w:t>
      </w:r>
      <w:r>
        <w:rPr>
          <w:rFonts w:ascii="Times New Roman"/>
          <w:b w:val="false"/>
          <w:i w:val="false"/>
          <w:color w:val="000000"/>
          <w:sz w:val="28"/>
        </w:rPr>
        <w:t>N 23/5</w:t>
      </w:r>
      <w:r>
        <w:rPr>
          <w:rFonts w:ascii="Times New Roman"/>
          <w:b w:val="false"/>
          <w:i w:val="false"/>
          <w:color w:val="ff0000"/>
          <w:sz w:val="28"/>
        </w:rPr>
        <w:t xml:space="preserve">; от 28.07.2010 </w:t>
      </w:r>
      <w:r>
        <w:rPr>
          <w:rFonts w:ascii="Times New Roman"/>
          <w:b w:val="false"/>
          <w:i w:val="false"/>
          <w:color w:val="000000"/>
          <w:sz w:val="28"/>
        </w:rPr>
        <w:t>N 26/3</w:t>
      </w:r>
      <w:r>
        <w:br/>
      </w:r>
      <w:r>
        <w:rPr>
          <w:rFonts w:ascii="Times New Roman"/>
          <w:b w:val="false"/>
          <w:i w:val="false"/>
          <w:color w:val="000000"/>
          <w:sz w:val="28"/>
        </w:rPr>
        <w:t>
</w:t>
      </w:r>
      <w:r>
        <w:rPr>
          <w:rFonts w:ascii="Times New Roman"/>
          <w:b w:val="false"/>
          <w:i w:val="false"/>
          <w:color w:val="000000"/>
          <w:sz w:val="28"/>
        </w:rPr>
        <w:t>
      18. Утвердить распределение сумм целевых трансфертов из республиканского бюджета на обеспечение занятости в рамках реализации стратегии региональной занятости и переподготовки кадров,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марта 2009 года № 274 «Об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«Через кризис к обновлению и развитию» (Дорожная карта) в сумме 48491,7 тысяч тенге для финансирования следующих мероприятий:</w:t>
      </w:r>
      <w:r>
        <w:br/>
      </w:r>
      <w:r>
        <w:rPr>
          <w:rFonts w:ascii="Times New Roman"/>
          <w:b w:val="false"/>
          <w:i w:val="false"/>
          <w:color w:val="000000"/>
          <w:sz w:val="28"/>
        </w:rPr>
        <w:t>
      1) капитальный и текущий ремонт объектов образования, в том числе: Дубровинская средняя школа – 17076 тысяч тенге;</w:t>
      </w:r>
      <w:r>
        <w:br/>
      </w:r>
      <w:r>
        <w:rPr>
          <w:rFonts w:ascii="Times New Roman"/>
          <w:b w:val="false"/>
          <w:i w:val="false"/>
          <w:color w:val="000000"/>
          <w:sz w:val="28"/>
        </w:rPr>
        <w:t>
      2) капитальный и текущий ремонт объектов культуры, в том числе культурный центр города Мамлютка – 10945 тысяч тенге;</w:t>
      </w:r>
      <w:r>
        <w:br/>
      </w:r>
      <w:r>
        <w:rPr>
          <w:rFonts w:ascii="Times New Roman"/>
          <w:b w:val="false"/>
          <w:i w:val="false"/>
          <w:color w:val="000000"/>
          <w:sz w:val="28"/>
        </w:rPr>
        <w:t>
      3) социальные проекты (объекты культуры), в том числе сельский дом культуры в сумме 9790,7 тысяч тенге;</w:t>
      </w:r>
      <w:r>
        <w:br/>
      </w:r>
      <w:r>
        <w:rPr>
          <w:rFonts w:ascii="Times New Roman"/>
          <w:b w:val="false"/>
          <w:i w:val="false"/>
          <w:color w:val="000000"/>
          <w:sz w:val="28"/>
        </w:rPr>
        <w:t>
      4) 5280 тысяч тенге – на расширение программы молодежной практики;</w:t>
      </w:r>
      <w:r>
        <w:br/>
      </w:r>
      <w:r>
        <w:rPr>
          <w:rFonts w:ascii="Times New Roman"/>
          <w:b w:val="false"/>
          <w:i w:val="false"/>
          <w:color w:val="000000"/>
          <w:sz w:val="28"/>
        </w:rPr>
        <w:t>
      5) 5400 тысяч тенге – на создание социальных рабочих мест» Утвердить распределение сумм целевых трансфертов из областного бюджета на обеспечение занятости в рамках реализации стратегии региональной занятости и переподготовки кадров,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марта 2009 года № 274 «Об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«Через кризис к обновлению и развитию» (Дорожная карта) в сумме 44256 тысяч тенге для финансирования следующих мероприятий:</w:t>
      </w:r>
      <w:r>
        <w:br/>
      </w:r>
      <w:r>
        <w:rPr>
          <w:rFonts w:ascii="Times New Roman"/>
          <w:b w:val="false"/>
          <w:i w:val="false"/>
          <w:color w:val="000000"/>
          <w:sz w:val="28"/>
        </w:rPr>
        <w:t>
      1) капитальный ремонт объектов образования – 8525 тысяч тенге;</w:t>
      </w:r>
      <w:r>
        <w:br/>
      </w:r>
      <w:r>
        <w:rPr>
          <w:rFonts w:ascii="Times New Roman"/>
          <w:b w:val="false"/>
          <w:i w:val="false"/>
          <w:color w:val="000000"/>
          <w:sz w:val="28"/>
        </w:rPr>
        <w:t>
      2) ремонт и содержание автомобильных дорог районного значения, улиц городов в населенных пунктах – 10000 тысяч тенге;</w:t>
      </w:r>
      <w:r>
        <w:br/>
      </w:r>
      <w:r>
        <w:rPr>
          <w:rFonts w:ascii="Times New Roman"/>
          <w:b w:val="false"/>
          <w:i w:val="false"/>
          <w:color w:val="000000"/>
          <w:sz w:val="28"/>
        </w:rPr>
        <w:t>
      3) капитальный ремонт объектов водоснабжения – 25731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решения маслихата Мамлютского района Северо-Казахстанской области от 28.07.2010 </w:t>
      </w:r>
      <w:r>
        <w:rPr>
          <w:rFonts w:ascii="Times New Roman"/>
          <w:b w:val="false"/>
          <w:i w:val="false"/>
          <w:color w:val="000000"/>
          <w:sz w:val="28"/>
        </w:rPr>
        <w:t>N 26/3</w:t>
      </w:r>
      <w:r>
        <w:br/>
      </w:r>
      <w:r>
        <w:rPr>
          <w:rFonts w:ascii="Times New Roman"/>
          <w:b w:val="false"/>
          <w:i w:val="false"/>
          <w:color w:val="000000"/>
          <w:sz w:val="28"/>
        </w:rPr>
        <w:t>
      18-1. Предусмотреть в районном бюджете расходы за счет свободных остатков средств, сложившихся на начало финансового года, в сумме 14696,6 тенге, возврата целевых трансфертов республиканского и областного бюджетов, неиспользованных в 2009 году в сумме 5,2 тысяч тенге согласно приложению 11» соответствующее приложению 6 к настоящему решению.</w:t>
      </w:r>
      <w:r>
        <w:br/>
      </w:r>
      <w:r>
        <w:rPr>
          <w:rFonts w:ascii="Times New Roman"/>
          <w:b w:val="false"/>
          <w:i w:val="false"/>
          <w:color w:val="000000"/>
          <w:sz w:val="28"/>
        </w:rPr>
        <w:t>
</w:t>
      </w:r>
      <w:r>
        <w:rPr>
          <w:rFonts w:ascii="Times New Roman"/>
          <w:b w:val="false"/>
          <w:i w:val="false"/>
          <w:color w:val="ff0000"/>
          <w:sz w:val="28"/>
        </w:rPr>
        <w:t xml:space="preserve">      Сноска. Пункт 18 дополнен пунктом 18-1 в соответствии с решением маслихата Мамлютского района Северо-Казахстанской области от 05.04.2010 </w:t>
      </w:r>
      <w:r>
        <w:rPr>
          <w:rFonts w:ascii="Times New Roman"/>
          <w:b w:val="false"/>
          <w:i w:val="false"/>
          <w:color w:val="000000"/>
          <w:sz w:val="28"/>
        </w:rPr>
        <w:t>N 23/5</w:t>
      </w:r>
      <w:r>
        <w:br/>
      </w:r>
      <w:r>
        <w:rPr>
          <w:rFonts w:ascii="Times New Roman"/>
          <w:b w:val="false"/>
          <w:i w:val="false"/>
          <w:color w:val="000000"/>
          <w:sz w:val="28"/>
        </w:rPr>
        <w:t>
</w:t>
      </w:r>
      <w:r>
        <w:rPr>
          <w:rFonts w:ascii="Times New Roman"/>
          <w:b w:val="false"/>
          <w:i w:val="false"/>
          <w:color w:val="000000"/>
          <w:sz w:val="28"/>
        </w:rPr>
        <w:t>
      19. Учесть в районном бюджете на 2010 год бюджетные кредиты из республиканского бюджета:</w:t>
      </w:r>
      <w:r>
        <w:br/>
      </w:r>
      <w:r>
        <w:rPr>
          <w:rFonts w:ascii="Times New Roman"/>
          <w:b w:val="false"/>
          <w:i w:val="false"/>
          <w:color w:val="000000"/>
          <w:sz w:val="28"/>
        </w:rPr>
        <w:t>
      8725 тысяч тенге - на реализацию мер социальной поддержки специалистов социальной сферы сельских населенных пунктов.</w:t>
      </w:r>
      <w:r>
        <w:br/>
      </w:r>
      <w:r>
        <w:rPr>
          <w:rFonts w:ascii="Times New Roman"/>
          <w:b w:val="false"/>
          <w:i w:val="false"/>
          <w:color w:val="000000"/>
          <w:sz w:val="28"/>
        </w:rPr>
        <w:t>
</w:t>
      </w:r>
      <w:r>
        <w:rPr>
          <w:rFonts w:ascii="Times New Roman"/>
          <w:b w:val="false"/>
          <w:i w:val="false"/>
          <w:color w:val="000000"/>
          <w:sz w:val="28"/>
        </w:rPr>
        <w:t>
      20. Настоящее решение вступает в действие с 1 января 2010 года.</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Э. Камалетдинова                           А. Нуртаев</w:t>
      </w:r>
    </w:p>
    <w:bookmarkStart w:name="z22"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2"/>
    <w:p>
      <w:pPr>
        <w:spacing w:after="0"/>
        <w:ind w:left="0"/>
        <w:jc w:val="left"/>
      </w:pPr>
      <w:r>
        <w:rPr>
          <w:rFonts w:ascii="Times New Roman"/>
          <w:b/>
          <w:i w:val="false"/>
          <w:color w:val="000000"/>
        </w:rPr>
        <w:t xml:space="preserve"> Мамлютский районный бюджет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Мамлютского района Северо-Казахстанской области от 14.12.2010 </w:t>
      </w:r>
      <w:r>
        <w:rPr>
          <w:rFonts w:ascii="Times New Roman"/>
          <w:b w:val="false"/>
          <w:i w:val="false"/>
          <w:color w:val="ff0000"/>
          <w:sz w:val="28"/>
        </w:rPr>
        <w:t>N 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573"/>
        <w:gridCol w:w="8373"/>
        <w:gridCol w:w="19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1671631,2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829"/>
        <w:gridCol w:w="764"/>
        <w:gridCol w:w="8626"/>
        <w:gridCol w:w="2182"/>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tc>
        <w:tc>
          <w:tcPr>
            <w:tcW w:w="0" w:type="auto"/>
            <w:vMerge/>
            <w:tcBorders>
              <w:top w:val="nil"/>
              <w:left w:val="single" w:color="cfcfcf" w:sz="5"/>
              <w:bottom w:val="single" w:color="cfcfcf" w:sz="5"/>
              <w:right w:val="single" w:color="cfcfcf" w:sz="5"/>
            </w:tcBorders>
          </w:tcP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1682022,8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137456,9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9936,4</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36667</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в городе, города районного значения, поселка, аула (села), аульного (сельского) округа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 исполнительная деятельность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986147</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25292,8</w:t>
            </w:r>
          </w:p>
        </w:tc>
      </w:tr>
      <w:tr>
        <w:trPr>
          <w:trHeight w:val="9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9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4196,2</w:t>
            </w:r>
          </w:p>
        </w:tc>
      </w:tr>
      <w:tr>
        <w:trPr>
          <w:trHeight w:val="274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войны,а также лицам, приравненным к ним,военнослужащим,в том числе уволенным в запас (отставку),проходившим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39916</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мест захоронений и погребение безродных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66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82076,3</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информации,укрепления государственности и формирования социального оптимизма граждан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развития языков, физической культуры и спорта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42818,3</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культуры, развития языков, физической культуры и спорта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60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культуры в рамках реализации стратегии региональной занятости и переподготовки кадров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234351,5</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18647,8</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сельского хозяйства и ветеринарии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скотомогильников (биотермических ям)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6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 бюджета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8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долга местного исполнительного органа перед вышестоящим бюджетом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23"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3"/>
    <w:p>
      <w:pPr>
        <w:spacing w:after="0"/>
        <w:ind w:left="0"/>
        <w:jc w:val="left"/>
      </w:pPr>
      <w:r>
        <w:rPr>
          <w:rFonts w:ascii="Times New Roman"/>
          <w:b/>
          <w:i w:val="false"/>
          <w:color w:val="000000"/>
        </w:rPr>
        <w:t xml:space="preserve"> Мамлютский районный бюджет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493"/>
        <w:gridCol w:w="17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56703</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1230495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1230495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7533"/>
        <w:gridCol w:w="169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1452027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района(города областного</w:t>
            </w:r>
            <w:r>
              <w:br/>
            </w:r>
            <w:r>
              <w:rPr>
                <w:rFonts w:ascii="Times New Roman"/>
                <w:b w:val="false"/>
                <w:i w:val="false"/>
                <w:color w:val="000000"/>
                <w:sz w:val="20"/>
              </w:rPr>
              <w:t>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14295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44880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78314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78314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9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8289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налогооблажения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7037</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7037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27574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1852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1049676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1006879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8626</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88472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5198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11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3664</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19042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xml:space="preserve">
информационное пространство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34483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12044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1586</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10786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6720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5344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5344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5003</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21139</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15942</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5197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5928</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5928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 аулах</w:t>
            </w:r>
            <w:r>
              <w:br/>
            </w:r>
            <w:r>
              <w:rPr>
                <w:rFonts w:ascii="Times New Roman"/>
                <w:b w:val="false"/>
                <w:i w:val="false"/>
                <w:color w:val="000000"/>
                <w:sz w:val="20"/>
              </w:rPr>
              <w:t>
(селах), аульных (сельских) округах</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2165</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3018</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253</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5566</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5566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 в</w:t>
            </w:r>
            <w:r>
              <w:br/>
            </w:r>
            <w:r>
              <w:rPr>
                <w:rFonts w:ascii="Times New Roman"/>
                <w:b w:val="false"/>
                <w:i w:val="false"/>
                <w:color w:val="000000"/>
                <w:sz w:val="20"/>
              </w:rPr>
              <w:t>
бюджетной сфере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w:t>
            </w:r>
            <w:r>
              <w:br/>
            </w:r>
            <w:r>
              <w:rPr>
                <w:rFonts w:ascii="Times New Roman"/>
                <w:b w:val="false"/>
                <w:i w:val="false"/>
                <w:color w:val="000000"/>
                <w:sz w:val="20"/>
              </w:rPr>
              <w:t>
активами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внутри страны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4"/>
    <w:p>
      <w:pPr>
        <w:spacing w:after="0"/>
        <w:ind w:left="0"/>
        <w:jc w:val="left"/>
      </w:pPr>
      <w:r>
        <w:rPr>
          <w:rFonts w:ascii="Times New Roman"/>
          <w:b/>
          <w:i w:val="false"/>
          <w:color w:val="000000"/>
        </w:rPr>
        <w:t xml:space="preserve"> Мамлютский районный бюджет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433"/>
        <w:gridCol w:w="175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132094</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90467</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w:t>
            </w:r>
            <w:r>
              <w:br/>
            </w:r>
            <w:r>
              <w:rPr>
                <w:rFonts w:ascii="Times New Roman"/>
                <w:b w:val="false"/>
                <w:i w:val="false"/>
                <w:color w:val="000000"/>
                <w:sz w:val="20"/>
              </w:rPr>
              <w:t>
и услуги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1372656</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3"/>
        <w:gridCol w:w="753"/>
        <w:gridCol w:w="7413"/>
        <w:gridCol w:w="17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района(города областного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15653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45835</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83563</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83563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налогооблажения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8096</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w:t>
            </w:r>
            <w:r>
              <w:br/>
            </w:r>
            <w:r>
              <w:rPr>
                <w:rFonts w:ascii="Times New Roman"/>
                <w:b w:val="false"/>
                <w:i w:val="false"/>
                <w:color w:val="000000"/>
                <w:sz w:val="20"/>
              </w:rPr>
              <w:t>
планирования и управления района</w:t>
            </w:r>
            <w:r>
              <w:br/>
            </w:r>
            <w:r>
              <w:rPr>
                <w:rFonts w:ascii="Times New Roman"/>
                <w:b w:val="false"/>
                <w:i w:val="false"/>
                <w:color w:val="000000"/>
                <w:sz w:val="20"/>
              </w:rPr>
              <w:t>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8096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1213095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30244</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1971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1971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1180880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1133115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9316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95940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5602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304</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3967</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21006</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687</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погребение безродных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xml:space="preserve">
информационное пространство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37489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1714</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w:t>
            </w:r>
            <w:r>
              <w:br/>
            </w:r>
            <w:r>
              <w:rPr>
                <w:rFonts w:ascii="Times New Roman"/>
                <w:b w:val="false"/>
                <w:i w:val="false"/>
                <w:color w:val="000000"/>
                <w:sz w:val="20"/>
              </w:rPr>
              <w:t>
соревнованиях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1534</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7950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5694</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5694</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21887</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16274</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5613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6542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2172</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 в городах</w:t>
            </w:r>
            <w:r>
              <w:br/>
            </w:r>
            <w:r>
              <w:rPr>
                <w:rFonts w:ascii="Times New Roman"/>
                <w:b w:val="false"/>
                <w:i w:val="false"/>
                <w:color w:val="000000"/>
                <w:sz w:val="20"/>
              </w:rPr>
              <w:t>
районного значения, поселках, аулах</w:t>
            </w:r>
            <w:r>
              <w:br/>
            </w:r>
            <w:r>
              <w:rPr>
                <w:rFonts w:ascii="Times New Roman"/>
                <w:b w:val="false"/>
                <w:i w:val="false"/>
                <w:color w:val="000000"/>
                <w:sz w:val="20"/>
              </w:rPr>
              <w:t>
(селах), аульных (сельских) округах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2172</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2339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 в</w:t>
            </w:r>
            <w:r>
              <w:br/>
            </w:r>
            <w:r>
              <w:rPr>
                <w:rFonts w:ascii="Times New Roman"/>
                <w:b w:val="false"/>
                <w:i w:val="false"/>
                <w:color w:val="000000"/>
                <w:sz w:val="20"/>
              </w:rPr>
              <w:t>
бюджетной сфере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w:t>
            </w:r>
            <w:r>
              <w:br/>
            </w:r>
            <w:r>
              <w:rPr>
                <w:rFonts w:ascii="Times New Roman"/>
                <w:b w:val="false"/>
                <w:i w:val="false"/>
                <w:color w:val="000000"/>
                <w:sz w:val="20"/>
              </w:rPr>
              <w:t>
активами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внутри страны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5"/>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районного бюджета на 2010 год</w:t>
      </w:r>
    </w:p>
    <w:p>
      <w:pPr>
        <w:spacing w:after="0"/>
        <w:ind w:left="0"/>
        <w:jc w:val="both"/>
      </w:pPr>
      <w:r>
        <w:rPr>
          <w:rFonts w:ascii="Times New Roman"/>
          <w:b w:val="false"/>
          <w:i w:val="false"/>
          <w:color w:val="ff0000"/>
          <w:sz w:val="28"/>
        </w:rPr>
        <w:t xml:space="preserve">      Сноска. Приложение 4 в редакции решения маслихата Мамлютского района Северо-Казахстанской области от 14.12.2010 </w:t>
      </w:r>
      <w:r>
        <w:rPr>
          <w:rFonts w:ascii="Times New Roman"/>
          <w:b w:val="false"/>
          <w:i w:val="false"/>
          <w:color w:val="ff0000"/>
          <w:sz w:val="28"/>
        </w:rPr>
        <w:t>N 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73"/>
        <w:gridCol w:w="8313"/>
        <w:gridCol w:w="14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4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отвода на с.Минкесер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w:t>
            </w:r>
            <w:r>
              <w:br/>
            </w:r>
            <w:r>
              <w:rPr>
                <w:rFonts w:ascii="Times New Roman"/>
                <w:b w:val="false"/>
                <w:i w:val="false"/>
                <w:color w:val="000000"/>
                <w:sz w:val="20"/>
              </w:rPr>
              <w:t>
водопровода в г. Мамлютка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отвода на селе Минкесер</w:t>
            </w:r>
            <w:r>
              <w:br/>
            </w:r>
            <w:r>
              <w:rPr>
                <w:rFonts w:ascii="Times New Roman"/>
                <w:b w:val="false"/>
                <w:i w:val="false"/>
                <w:color w:val="000000"/>
                <w:sz w:val="20"/>
              </w:rPr>
              <w:t>
Мамлютского района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70495</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w:t>
            </w:r>
            <w:r>
              <w:br/>
            </w:r>
            <w:r>
              <w:rPr>
                <w:rFonts w:ascii="Times New Roman"/>
                <w:b w:val="false"/>
                <w:i w:val="false"/>
                <w:color w:val="000000"/>
                <w:sz w:val="20"/>
              </w:rPr>
              <w:t>
по объекту "Реконструкция разводящих</w:t>
            </w:r>
            <w:r>
              <w:br/>
            </w:r>
            <w:r>
              <w:rPr>
                <w:rFonts w:ascii="Times New Roman"/>
                <w:b w:val="false"/>
                <w:i w:val="false"/>
                <w:color w:val="000000"/>
                <w:sz w:val="20"/>
              </w:rPr>
              <w:t>
сетей сетей водопровода в городе Мамлютка</w:t>
            </w:r>
            <w:r>
              <w:br/>
            </w:r>
            <w:r>
              <w:rPr>
                <w:rFonts w:ascii="Times New Roman"/>
                <w:b w:val="false"/>
                <w:i w:val="false"/>
                <w:color w:val="000000"/>
                <w:sz w:val="20"/>
              </w:rPr>
              <w:t>
(2-очередь) Мамлютского района"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разводящих сетей</w:t>
            </w:r>
            <w:r>
              <w:br/>
            </w:r>
            <w:r>
              <w:rPr>
                <w:rFonts w:ascii="Times New Roman"/>
                <w:b w:val="false"/>
                <w:i w:val="false"/>
                <w:color w:val="000000"/>
                <w:sz w:val="20"/>
              </w:rPr>
              <w:t>
водопровода (2-ая очередь) в г. Мамлютка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w:t>
            </w:r>
            <w:r>
              <w:br/>
            </w:r>
            <w:r>
              <w:rPr>
                <w:rFonts w:ascii="Times New Roman"/>
                <w:b w:val="false"/>
                <w:i w:val="false"/>
                <w:color w:val="000000"/>
                <w:sz w:val="20"/>
              </w:rPr>
              <w:t>
областного значения)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26"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6"/>
    <w:p>
      <w:pPr>
        <w:spacing w:after="0"/>
        <w:ind w:left="0"/>
        <w:jc w:val="left"/>
      </w:pPr>
      <w:r>
        <w:rPr>
          <w:rFonts w:ascii="Times New Roman"/>
          <w:b/>
          <w:i w:val="false"/>
          <w:color w:val="000000"/>
        </w:rPr>
        <w:t xml:space="preserve"> Бюджетные программы города районного значения и каждого аульного (сельского) округа на 2010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Мамлютского района Северо-Казахстанской области от 05.11.2010 </w:t>
      </w:r>
      <w:r>
        <w:rPr>
          <w:rFonts w:ascii="Times New Roman"/>
          <w:b w:val="false"/>
          <w:i w:val="false"/>
          <w:color w:val="ff0000"/>
          <w:sz w:val="28"/>
        </w:rPr>
        <w:t>N 27/5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73"/>
        <w:gridCol w:w="1053"/>
        <w:gridCol w:w="6273"/>
        <w:gridCol w:w="1793"/>
      </w:tblGrid>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группа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r>
              <w:br/>
            </w:r>
            <w:r>
              <w:rPr>
                <w:rFonts w:ascii="Times New Roman"/>
                <w:b w:val="false"/>
                <w:i w:val="false"/>
                <w:color w:val="000000"/>
                <w:sz w:val="20"/>
              </w:rPr>
              <w:t>
истратор</w:t>
            </w:r>
            <w:r>
              <w:br/>
            </w:r>
            <w:r>
              <w:rPr>
                <w:rFonts w:ascii="Times New Roman"/>
                <w:b w:val="false"/>
                <w:i w:val="false"/>
                <w:color w:val="000000"/>
                <w:sz w:val="20"/>
              </w:rPr>
              <w:t>
бюджет</w:t>
            </w:r>
            <w:r>
              <w:br/>
            </w:r>
            <w:r>
              <w:rPr>
                <w:rFonts w:ascii="Times New Roman"/>
                <w:b w:val="false"/>
                <w:i w:val="false"/>
                <w:color w:val="000000"/>
                <w:sz w:val="20"/>
              </w:rPr>
              <w:t>
ных</w:t>
            </w:r>
            <w:r>
              <w:br/>
            </w:r>
            <w:r>
              <w:rPr>
                <w:rFonts w:ascii="Times New Roman"/>
                <w:b w:val="false"/>
                <w:i w:val="false"/>
                <w:color w:val="000000"/>
                <w:sz w:val="20"/>
              </w:rPr>
              <w:t>
прог</w:t>
            </w:r>
            <w:r>
              <w:br/>
            </w:r>
            <w:r>
              <w:rPr>
                <w:rFonts w:ascii="Times New Roman"/>
                <w:b w:val="false"/>
                <w:i w:val="false"/>
                <w:color w:val="000000"/>
                <w:sz w:val="20"/>
              </w:rPr>
              <w:t>
рамм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рамма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7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7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в городе, города районного значения, поселка, аула (села), аульного (сельского) округа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w:t>
            </w:r>
          </w:p>
        </w:tc>
      </w:tr>
      <w:tr>
        <w:trPr>
          <w:trHeight w:val="7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w:t>
            </w:r>
          </w:p>
        </w:tc>
      </w:tr>
      <w:tr>
        <w:trPr>
          <w:trHeight w:val="10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7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дома культуры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сельские библиотеки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9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9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154114,7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313"/>
        <w:gridCol w:w="1973"/>
        <w:gridCol w:w="2013"/>
        <w:gridCol w:w="1893"/>
        <w:gridCol w:w="215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сельских округов</w:t>
            </w:r>
          </w:p>
        </w:tc>
      </w:tr>
      <w:tr>
        <w:trPr>
          <w:trHeight w:val="14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w:t>
            </w:r>
            <w:r>
              <w:br/>
            </w:r>
            <w:r>
              <w:rPr>
                <w:rFonts w:ascii="Times New Roman"/>
                <w:b w:val="false"/>
                <w:i w:val="false"/>
                <w:color w:val="000000"/>
                <w:sz w:val="20"/>
              </w:rPr>
              <w:t>
акима</w:t>
            </w:r>
            <w:r>
              <w:br/>
            </w:r>
            <w:r>
              <w:rPr>
                <w:rFonts w:ascii="Times New Roman"/>
                <w:b w:val="false"/>
                <w:i w:val="false"/>
                <w:color w:val="000000"/>
                <w:sz w:val="20"/>
              </w:rPr>
              <w:t>
города</w:t>
            </w:r>
            <w:r>
              <w:br/>
            </w:r>
            <w:r>
              <w:rPr>
                <w:rFonts w:ascii="Times New Roman"/>
                <w:b w:val="false"/>
                <w:i w:val="false"/>
                <w:color w:val="000000"/>
                <w:sz w:val="20"/>
              </w:rPr>
              <w:t>
Мамлютка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Андреевский сельский</w:t>
            </w:r>
            <w:r>
              <w:br/>
            </w:r>
            <w:r>
              <w:rPr>
                <w:rFonts w:ascii="Times New Roman"/>
                <w:b w:val="false"/>
                <w:i w:val="false"/>
                <w:color w:val="000000"/>
                <w:sz w:val="20"/>
              </w:rPr>
              <w:t>
округ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w:t>
            </w:r>
            <w:r>
              <w:br/>
            </w:r>
            <w:r>
              <w:rPr>
                <w:rFonts w:ascii="Times New Roman"/>
                <w:b w:val="false"/>
                <w:i w:val="false"/>
                <w:color w:val="000000"/>
                <w:sz w:val="20"/>
              </w:rPr>
              <w:t>
новский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Кызыласкер</w:t>
            </w:r>
            <w:r>
              <w:br/>
            </w:r>
            <w:r>
              <w:rPr>
                <w:rFonts w:ascii="Times New Roman"/>
                <w:b w:val="false"/>
                <w:i w:val="false"/>
                <w:color w:val="000000"/>
                <w:sz w:val="20"/>
              </w:rPr>
              <w:t>
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r>
      <w:tr>
        <w:trPr>
          <w:trHeight w:val="30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72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76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0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7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51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4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97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773"/>
        <w:gridCol w:w="1913"/>
        <w:gridCol w:w="2053"/>
        <w:gridCol w:w="1693"/>
        <w:gridCol w:w="243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Ленинский сельский</w:t>
            </w:r>
            <w:r>
              <w:br/>
            </w:r>
            <w:r>
              <w:rPr>
                <w:rFonts w:ascii="Times New Roman"/>
                <w:b w:val="false"/>
                <w:i w:val="false"/>
                <w:color w:val="000000"/>
                <w:sz w:val="20"/>
              </w:rPr>
              <w:t>
округ</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w:t>
            </w:r>
            <w:r>
              <w:br/>
            </w:r>
            <w:r>
              <w:rPr>
                <w:rFonts w:ascii="Times New Roman"/>
                <w:b w:val="false"/>
                <w:i w:val="false"/>
                <w:color w:val="000000"/>
                <w:sz w:val="20"/>
              </w:rPr>
              <w:t>
ловский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ный</w:t>
            </w:r>
            <w:r>
              <w:br/>
            </w:r>
            <w:r>
              <w:rPr>
                <w:rFonts w:ascii="Times New Roman"/>
                <w:b w:val="false"/>
                <w:i w:val="false"/>
                <w:color w:val="000000"/>
                <w:sz w:val="20"/>
              </w:rPr>
              <w:t>
сельский</w:t>
            </w:r>
            <w:r>
              <w:br/>
            </w:r>
            <w:r>
              <w:rPr>
                <w:rFonts w:ascii="Times New Roman"/>
                <w:b w:val="false"/>
                <w:i w:val="false"/>
                <w:color w:val="000000"/>
                <w:sz w:val="20"/>
              </w:rPr>
              <w:t>
округ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Становской</w:t>
            </w:r>
            <w:r>
              <w:br/>
            </w:r>
            <w:r>
              <w:rPr>
                <w:rFonts w:ascii="Times New Roman"/>
                <w:b w:val="false"/>
                <w:i w:val="false"/>
                <w:color w:val="000000"/>
                <w:sz w:val="20"/>
              </w:rPr>
              <w:t>
сельский</w:t>
            </w:r>
            <w:r>
              <w:br/>
            </w:r>
            <w:r>
              <w:rPr>
                <w:rFonts w:ascii="Times New Roman"/>
                <w:b w:val="false"/>
                <w:i w:val="false"/>
                <w:color w:val="000000"/>
                <w:sz w:val="20"/>
              </w:rPr>
              <w:t>
округ</w:t>
            </w:r>
          </w:p>
        </w:tc>
      </w:tr>
      <w:tr>
        <w:trPr>
          <w:trHeight w:val="30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72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76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7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51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24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9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0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96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7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17713,7</w:t>
            </w:r>
          </w:p>
        </w:tc>
      </w:tr>
    </w:tbl>
    <w:bookmarkStart w:name="z27"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7"/>
    <w:p>
      <w:pPr>
        <w:spacing w:after="0"/>
        <w:ind w:left="0"/>
        <w:jc w:val="left"/>
      </w:pPr>
      <w:r>
        <w:rPr>
          <w:rFonts w:ascii="Times New Roman"/>
          <w:b/>
          <w:i w:val="false"/>
          <w:color w:val="000000"/>
        </w:rPr>
        <w:t xml:space="preserve"> ПЕРЕЧЕНЬ районных бюджетных программ, не подлежащих секвестру в процессе исполнения районного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793"/>
        <w:gridCol w:w="907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w:t>
            </w:r>
            <w:r>
              <w:br/>
            </w:r>
            <w:r>
              <w:rPr>
                <w:rFonts w:ascii="Times New Roman"/>
                <w:b w:val="false"/>
                <w:i w:val="false"/>
                <w:color w:val="000000"/>
                <w:sz w:val="20"/>
              </w:rPr>
              <w:t>
значения)</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r>
    </w:tbl>
    <w:bookmarkStart w:name="z28"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8"/>
    <w:p>
      <w:pPr>
        <w:spacing w:after="0"/>
        <w:ind w:left="0"/>
        <w:jc w:val="left"/>
      </w:pPr>
      <w:r>
        <w:rPr>
          <w:rFonts w:ascii="Times New Roman"/>
          <w:b/>
          <w:i w:val="false"/>
          <w:color w:val="000000"/>
        </w:rPr>
        <w:t xml:space="preserve"> Виды социальной помощи отдельным категориям нуждающихся граждан на 2010 год</w:t>
      </w:r>
    </w:p>
    <w:p>
      <w:pPr>
        <w:spacing w:after="0"/>
        <w:ind w:left="0"/>
        <w:jc w:val="both"/>
      </w:pPr>
      <w:r>
        <w:rPr>
          <w:rFonts w:ascii="Times New Roman"/>
          <w:b w:val="false"/>
          <w:i w:val="false"/>
          <w:color w:val="ff0000"/>
          <w:sz w:val="28"/>
        </w:rPr>
        <w:t xml:space="preserve">      Сноска. Приложение 7 в редакции решения маслихата Мамлютского района Северо-Казахстанской области от 05.11.2010 </w:t>
      </w:r>
      <w:r>
        <w:rPr>
          <w:rFonts w:ascii="Times New Roman"/>
          <w:b w:val="false"/>
          <w:i w:val="false"/>
          <w:color w:val="ff0000"/>
          <w:sz w:val="28"/>
        </w:rPr>
        <w:t>N 27/5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133"/>
        <w:gridCol w:w="2093"/>
      </w:tblGrid>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на санаторно-курортное лечение отдельным категориям граждан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участников и инвалидов ВОВ, лиц, приравненных по льготам и гарантиям к участникам и инвалидам ВОВ и другим категориям граждан (из областного бюджета)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(бани, парикмахерские)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льготное зубопротезирование участников и инвалидов Великой Отечественной войны и лиц, приравненных по льготам и гарантиям к участникам и инвалидам Великой Отечественной войны.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подписку периодических изданий участникам и инвалидам Великой Отечественной войны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авиатуры в г.Астана для отдельных категорий граждан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на коммунальные услуги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врачам и выпускникам медицинских учебных заведений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социальной помощи в рамках программы по стимулированию рождаемости "Фонд поколений"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bl>
    <w:bookmarkStart w:name="z29" w:id="9"/>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9"/>
    <w:p>
      <w:pPr>
        <w:spacing w:after="0"/>
        <w:ind w:left="0"/>
        <w:jc w:val="left"/>
      </w:pPr>
      <w:r>
        <w:rPr>
          <w:rFonts w:ascii="Times New Roman"/>
          <w:b/>
          <w:i w:val="false"/>
          <w:color w:val="000000"/>
        </w:rPr>
        <w:t xml:space="preserve"> Распределение сумм по программе 464003000 "Общеобразовательное обучение" на 2010 год</w:t>
      </w:r>
    </w:p>
    <w:p>
      <w:pPr>
        <w:spacing w:after="0"/>
        <w:ind w:left="0"/>
        <w:jc w:val="both"/>
      </w:pPr>
      <w:r>
        <w:rPr>
          <w:rFonts w:ascii="Times New Roman"/>
          <w:b w:val="false"/>
          <w:i w:val="false"/>
          <w:color w:val="ff0000"/>
          <w:sz w:val="28"/>
        </w:rPr>
        <w:t xml:space="preserve">      Сноска. Приложение 8 в редакции решения маслихата Мамлютского района Северо-Казахстанской области от 05.11.2010 </w:t>
      </w:r>
      <w:r>
        <w:rPr>
          <w:rFonts w:ascii="Times New Roman"/>
          <w:b w:val="false"/>
          <w:i w:val="false"/>
          <w:color w:val="ff0000"/>
          <w:sz w:val="28"/>
        </w:rPr>
        <w:t>N 27/5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3693"/>
        <w:gridCol w:w="3993"/>
      </w:tblGrid>
      <w:tr>
        <w:trPr>
          <w:trHeight w:val="285"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расходов,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495"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 из республиканского бюджета</w:t>
            </w:r>
          </w:p>
        </w:tc>
      </w:tr>
      <w:tr>
        <w:trPr>
          <w:trHeight w:val="24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772028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147526</w:t>
            </w:r>
          </w:p>
        </w:tc>
      </w:tr>
    </w:tbl>
    <w:bookmarkStart w:name="z30" w:id="10"/>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10"/>
    <w:p>
      <w:pPr>
        <w:spacing w:after="0"/>
        <w:ind w:left="0"/>
        <w:jc w:val="left"/>
      </w:pPr>
      <w:r>
        <w:rPr>
          <w:rFonts w:ascii="Times New Roman"/>
          <w:b/>
          <w:i w:val="false"/>
          <w:color w:val="000000"/>
        </w:rPr>
        <w:t xml:space="preserve"> Направление бюджетных средств на реализацию стратегии региональной занятости и переподготовки кадров(Дорожной карты) на 2010 год</w:t>
      </w:r>
    </w:p>
    <w:p>
      <w:pPr>
        <w:spacing w:after="0"/>
        <w:ind w:left="0"/>
        <w:jc w:val="both"/>
      </w:pPr>
      <w:r>
        <w:rPr>
          <w:rFonts w:ascii="Times New Roman"/>
          <w:b w:val="false"/>
          <w:i w:val="false"/>
          <w:color w:val="ff0000"/>
          <w:sz w:val="28"/>
        </w:rPr>
        <w:t xml:space="preserve">      Сноска. Приложение 9 в редакции решения маслихата Мамлютского района Северо-Казахстанской области от 28.07.2010 </w:t>
      </w:r>
      <w:r>
        <w:rPr>
          <w:rFonts w:ascii="Times New Roman"/>
          <w:b w:val="false"/>
          <w:i w:val="false"/>
          <w:color w:val="ff0000"/>
          <w:sz w:val="28"/>
        </w:rPr>
        <w:t>N 26/3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33"/>
        <w:gridCol w:w="753"/>
        <w:gridCol w:w="7953"/>
        <w:gridCol w:w="173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культуры в рамках реализации стратегии региональной занятости и переподготовки кадров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поселках,аулах(селах),аульных(сельских)округах в рамках реализации стратегии региональной занятости и переподготовки кадров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92747,7</w:t>
            </w:r>
          </w:p>
        </w:tc>
      </w:tr>
    </w:tbl>
    <w:bookmarkStart w:name="z31" w:id="11"/>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11"/>
    <w:p>
      <w:pPr>
        <w:spacing w:after="0"/>
        <w:ind w:left="0"/>
        <w:jc w:val="left"/>
      </w:pPr>
      <w:r>
        <w:rPr>
          <w:rFonts w:ascii="Times New Roman"/>
          <w:b/>
          <w:i w:val="false"/>
          <w:color w:val="000000"/>
        </w:rPr>
        <w:t xml:space="preserve"> 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 на 2010 год</w:t>
      </w:r>
    </w:p>
    <w:p>
      <w:pPr>
        <w:spacing w:after="0"/>
        <w:ind w:left="0"/>
        <w:jc w:val="both"/>
      </w:pPr>
      <w:r>
        <w:rPr>
          <w:rFonts w:ascii="Times New Roman"/>
          <w:b w:val="false"/>
          <w:i w:val="false"/>
          <w:color w:val="ff0000"/>
          <w:sz w:val="28"/>
        </w:rPr>
        <w:t xml:space="preserve">      Сноска. Приложение 10 в редакции решения маслихата Мамлютского района Северо-Казахстанской области от 05.11.2010 </w:t>
      </w:r>
      <w:r>
        <w:rPr>
          <w:rFonts w:ascii="Times New Roman"/>
          <w:b w:val="false"/>
          <w:i w:val="false"/>
          <w:color w:val="ff0000"/>
          <w:sz w:val="28"/>
        </w:rPr>
        <w:t>N 27/5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9951"/>
        <w:gridCol w:w="2340"/>
      </w:tblGrid>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чествование в день Победы инвалидам и участникам Великой Отечественной войны и лиц, приравненным по льготам и гарантиям к участникам и инвалидам Великой Отечественной войны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 и инвалиды Великой Отечественной войны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вдовы воинов, погибших в Великой Отечественной войне, не вступившие в повторный брак</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награжденные знаком "Житель блокадного Ленинграда"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Жены (мужья) умерших участников и инвалидов Великой Отечественной войны,признанных инвалидами в результате общего заболевания, не вступившие в повторный брак</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труженики тыла, награжденные медалью "За доблестный труд в годы Великой Отечественной войны 1941-1945 годы"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4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материальная помощь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 в размере 20 МРП</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единовременной материальной помощи участникам и инвалидам Великой отечественной войны к 65-летию Победы в Великой Отечественной войне</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12987,5</w:t>
            </w:r>
          </w:p>
        </w:tc>
      </w:tr>
      <w:tr>
        <w:trPr>
          <w:trHeight w:val="2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bl>
    <w:bookmarkStart w:name="z32" w:id="12"/>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23 декабря 2009 года № 20/1</w:t>
      </w:r>
    </w:p>
    <w:bookmarkEnd w:id="12"/>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 и возврат целевых трансфертов республиканского и областного бюджетов, неиспользованных в 2009 году</w:t>
      </w:r>
    </w:p>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маслихата Мамлютского района Северо-Казахстанской области от 05.04.2010 </w:t>
      </w:r>
      <w:r>
        <w:rPr>
          <w:rFonts w:ascii="Times New Roman"/>
          <w:b w:val="false"/>
          <w:i w:val="false"/>
          <w:color w:val="ff0000"/>
          <w:sz w:val="28"/>
        </w:rPr>
        <w:t>N 23/5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53"/>
        <w:gridCol w:w="7873"/>
        <w:gridCol w:w="161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3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 собственностью</w:t>
            </w:r>
            <w:r>
              <w:br/>
            </w:r>
            <w:r>
              <w:rPr>
                <w:rFonts w:ascii="Times New Roman"/>
                <w:b w:val="false"/>
                <w:i w:val="false"/>
                <w:color w:val="000000"/>
                <w:sz w:val="20"/>
              </w:rPr>
              <w:t>
района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w:t>
            </w:r>
            <w:r>
              <w:br/>
            </w:r>
            <w:r>
              <w:rPr>
                <w:rFonts w:ascii="Times New Roman"/>
                <w:b w:val="false"/>
                <w:i w:val="false"/>
                <w:color w:val="000000"/>
                <w:sz w:val="20"/>
              </w:rPr>
              <w:t>
талонов и обеспечение полноты сбора</w:t>
            </w:r>
            <w:r>
              <w:br/>
            </w:r>
            <w:r>
              <w:rPr>
                <w:rFonts w:ascii="Times New Roman"/>
                <w:b w:val="false"/>
                <w:i w:val="false"/>
                <w:color w:val="000000"/>
                <w:sz w:val="20"/>
              </w:rPr>
              <w:t>
сумм от реализации талонов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w:t>
            </w:r>
            <w:r>
              <w:br/>
            </w:r>
            <w:r>
              <w:rPr>
                <w:rFonts w:ascii="Times New Roman"/>
                <w:b w:val="false"/>
                <w:i w:val="false"/>
                <w:color w:val="000000"/>
                <w:sz w:val="20"/>
              </w:rPr>
              <w:t>
жилищного фонда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xml:space="preserve">
информационное пространство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информации,укрепления государственности</w:t>
            </w:r>
            <w:r>
              <w:br/>
            </w:r>
            <w:r>
              <w:rPr>
                <w:rFonts w:ascii="Times New Roman"/>
                <w:b w:val="false"/>
                <w:i w:val="false"/>
                <w:color w:val="000000"/>
                <w:sz w:val="20"/>
              </w:rPr>
              <w:t>
и формирования социального оптимизма</w:t>
            </w:r>
            <w:r>
              <w:br/>
            </w:r>
            <w:r>
              <w:rPr>
                <w:rFonts w:ascii="Times New Roman"/>
                <w:b w:val="false"/>
                <w:i w:val="false"/>
                <w:color w:val="000000"/>
                <w:sz w:val="20"/>
              </w:rPr>
              <w:t>
граждан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