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3c70" w14:textId="2d23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25 декабря 2009 года N 21/1. Зарегистрировано Управлением юстиции Жамбылского района Северо-Казахстанской области 19 января 2010 года N 13-7-119. Утратило силу (письмо маслихата Жамбылского района Северо-Казахстанской области от 3 апреля 2013 года N 03-31/43)</w:t>
      </w:r>
    </w:p>
    <w:p>
      <w:pPr>
        <w:spacing w:after="0"/>
        <w:ind w:left="0"/>
        <w:jc w:val="both"/>
      </w:pPr>
      <w:bookmarkStart w:name="z1" w:id="0"/>
      <w:r>
        <w:rPr>
          <w:rFonts w:ascii="Times New Roman"/>
          <w:b w:val="false"/>
          <w:i w:val="false"/>
          <w:color w:val="ff0000"/>
          <w:sz w:val="28"/>
        </w:rPr>
        <w:t>
      Сноска. Утратило силу (письмо маслихата Жамбылского района Северо-Казахстанской области от 03.04.2013 N 03-31/43)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 95-IV,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2010-2012 годы согласно приложениям 1, 2, 3 соответственно, в том числе на 2010 год в следующих объемах:</w:t>
      </w:r>
      <w:r>
        <w:br/>
      </w:r>
      <w:r>
        <w:rPr>
          <w:rFonts w:ascii="Times New Roman"/>
          <w:b w:val="false"/>
          <w:i w:val="false"/>
          <w:color w:val="000000"/>
          <w:sz w:val="28"/>
        </w:rPr>
        <w:t>
      1) доходы - 2 273 313,1 тысяч тенге,</w:t>
      </w:r>
      <w:r>
        <w:br/>
      </w:r>
      <w:r>
        <w:rPr>
          <w:rFonts w:ascii="Times New Roman"/>
          <w:b w:val="false"/>
          <w:i w:val="false"/>
          <w:color w:val="000000"/>
          <w:sz w:val="28"/>
        </w:rPr>
        <w:t>
      в том числе по:</w:t>
      </w:r>
      <w:r>
        <w:br/>
      </w:r>
      <w:r>
        <w:rPr>
          <w:rFonts w:ascii="Times New Roman"/>
          <w:b w:val="false"/>
          <w:i w:val="false"/>
          <w:color w:val="000000"/>
          <w:sz w:val="28"/>
        </w:rPr>
        <w:t>
      налоговым поступлениям - 192 804 тысяч тенге;</w:t>
      </w:r>
      <w:r>
        <w:br/>
      </w:r>
      <w:r>
        <w:rPr>
          <w:rFonts w:ascii="Times New Roman"/>
          <w:b w:val="false"/>
          <w:i w:val="false"/>
          <w:color w:val="000000"/>
          <w:sz w:val="28"/>
        </w:rPr>
        <w:t>
      неналоговым поступлениям - 2650 тысяч тенге;</w:t>
      </w:r>
      <w:r>
        <w:br/>
      </w:r>
      <w:r>
        <w:rPr>
          <w:rFonts w:ascii="Times New Roman"/>
          <w:b w:val="false"/>
          <w:i w:val="false"/>
          <w:color w:val="000000"/>
          <w:sz w:val="28"/>
        </w:rPr>
        <w:t>
      поступления трансфертов - 2 068 332,1 тысяч тенге;</w:t>
      </w:r>
      <w:r>
        <w:br/>
      </w:r>
      <w:r>
        <w:rPr>
          <w:rFonts w:ascii="Times New Roman"/>
          <w:b w:val="false"/>
          <w:i w:val="false"/>
          <w:color w:val="000000"/>
          <w:sz w:val="28"/>
        </w:rPr>
        <w:t>
      поступление от продажи основного капитала – 9527 тысяч тенге;</w:t>
      </w:r>
      <w:r>
        <w:br/>
      </w:r>
      <w:r>
        <w:rPr>
          <w:rFonts w:ascii="Times New Roman"/>
          <w:b w:val="false"/>
          <w:i w:val="false"/>
          <w:color w:val="000000"/>
          <w:sz w:val="28"/>
        </w:rPr>
        <w:t>
      2) затраты - 2 282 124,1 тысяч тенге;</w:t>
      </w:r>
      <w:r>
        <w:br/>
      </w:r>
      <w:r>
        <w:rPr>
          <w:rFonts w:ascii="Times New Roman"/>
          <w:b w:val="false"/>
          <w:i w:val="false"/>
          <w:color w:val="000000"/>
          <w:sz w:val="28"/>
        </w:rPr>
        <w:t>
      3) чистое бюджетное кредитование:</w:t>
      </w:r>
      <w:r>
        <w:br/>
      </w:r>
      <w:r>
        <w:rPr>
          <w:rFonts w:ascii="Times New Roman"/>
          <w:b w:val="false"/>
          <w:i w:val="false"/>
          <w:color w:val="000000"/>
          <w:sz w:val="28"/>
        </w:rPr>
        <w:t>
      бюджетные кредиты – 9792 тысяч тенге;</w:t>
      </w:r>
      <w:r>
        <w:br/>
      </w:r>
      <w:r>
        <w:rPr>
          <w:rFonts w:ascii="Times New Roman"/>
          <w:b w:val="false"/>
          <w:i w:val="false"/>
          <w:color w:val="000000"/>
          <w:sz w:val="28"/>
        </w:rPr>
        <w:t>
      погашение бюджетных кредитов – 360,6;</w:t>
      </w:r>
      <w:r>
        <w:br/>
      </w:r>
      <w:r>
        <w:rPr>
          <w:rFonts w:ascii="Times New Roman"/>
          <w:b w:val="false"/>
          <w:i w:val="false"/>
          <w:color w:val="000000"/>
          <w:sz w:val="28"/>
        </w:rPr>
        <w:t>
      4) сальдо по операциям с финансовыми активами;</w:t>
      </w:r>
      <w:r>
        <w:br/>
      </w:r>
      <w:r>
        <w:rPr>
          <w:rFonts w:ascii="Times New Roman"/>
          <w:b w:val="false"/>
          <w:i w:val="false"/>
          <w:color w:val="000000"/>
          <w:sz w:val="28"/>
        </w:rPr>
        <w:t>
      приобретение финансовых активов - 350 тысяч тенге;</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-18592,4 тысяч тенге;</w:t>
      </w:r>
      <w:r>
        <w:br/>
      </w:r>
      <w:r>
        <w:rPr>
          <w:rFonts w:ascii="Times New Roman"/>
          <w:b w:val="false"/>
          <w:i w:val="false"/>
          <w:color w:val="000000"/>
          <w:sz w:val="28"/>
        </w:rPr>
        <w:t>
      6) финансирование дефицита (использование профицита) бюджета:</w:t>
      </w:r>
      <w:r>
        <w:br/>
      </w:r>
      <w:r>
        <w:rPr>
          <w:rFonts w:ascii="Times New Roman"/>
          <w:b w:val="false"/>
          <w:i w:val="false"/>
          <w:color w:val="000000"/>
          <w:sz w:val="28"/>
        </w:rPr>
        <w:t>
      поступление займов – 9792 тысяч тенге;</w:t>
      </w:r>
      <w:r>
        <w:br/>
      </w:r>
      <w:r>
        <w:rPr>
          <w:rFonts w:ascii="Times New Roman"/>
          <w:b w:val="false"/>
          <w:i w:val="false"/>
          <w:color w:val="000000"/>
          <w:sz w:val="28"/>
        </w:rPr>
        <w:t>
      погашение займов – 360,6;</w:t>
      </w:r>
      <w:r>
        <w:br/>
      </w:r>
      <w:r>
        <w:rPr>
          <w:rFonts w:ascii="Times New Roman"/>
          <w:b w:val="false"/>
          <w:i w:val="false"/>
          <w:color w:val="000000"/>
          <w:sz w:val="28"/>
        </w:rPr>
        <w:t>
      используемые остатки бюджетных средств – 9161 тысяч тенге.</w:t>
      </w:r>
      <w:r>
        <w:br/>
      </w:r>
      <w:r>
        <w:rPr>
          <w:rFonts w:ascii="Times New Roman"/>
          <w:b w:val="false"/>
          <w:i w:val="false"/>
          <w:color w:val="000000"/>
          <w:sz w:val="28"/>
        </w:rPr>
        <w:t>
      </w:t>
      </w:r>
      <w:r>
        <w:rPr>
          <w:rFonts w:ascii="Times New Roman"/>
          <w:b w:val="false"/>
          <w:i w:val="false"/>
          <w:color w:val="ff0000"/>
          <w:sz w:val="28"/>
        </w:rPr>
        <w:t>Сноска. Пункт 1 с изменениями, внесенными</w:t>
      </w:r>
      <w:r>
        <w:rPr>
          <w:rFonts w:ascii="Times New Roman"/>
          <w:b w:val="false"/>
          <w:i w:val="false"/>
          <w:color w:val="ff0000"/>
          <w:sz w:val="28"/>
        </w:rPr>
        <w:t xml:space="preserve"> решением маслихата Жамбылского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от 26.07.2010 </w:t>
      </w:r>
      <w:r>
        <w:rPr>
          <w:rFonts w:ascii="Times New Roman"/>
          <w:b w:val="false"/>
          <w:i w:val="false"/>
          <w:color w:val="000000"/>
          <w:sz w:val="28"/>
        </w:rPr>
        <w:t>N 25/1</w:t>
      </w:r>
      <w:r>
        <w:rPr>
          <w:rFonts w:ascii="Times New Roman"/>
          <w:b w:val="false"/>
          <w:i w:val="false"/>
          <w:color w:val="ff0000"/>
          <w:sz w:val="28"/>
        </w:rPr>
        <w:t xml:space="preserve">; от 04.11.2010 </w:t>
      </w:r>
      <w:r>
        <w:rPr>
          <w:rFonts w:ascii="Times New Roman"/>
          <w:b w:val="false"/>
          <w:i w:val="false"/>
          <w:color w:val="000000"/>
          <w:sz w:val="28"/>
        </w:rPr>
        <w:t>N 27/1</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на 2010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w:t>
      </w:r>
      <w:r>
        <w:br/>
      </w:r>
      <w:r>
        <w:rPr>
          <w:rFonts w:ascii="Times New Roman"/>
          <w:b w:val="false"/>
          <w:i w:val="false"/>
          <w:color w:val="000000"/>
          <w:sz w:val="28"/>
        </w:rPr>
        <w:t>
      социального налога в размере 100 % зачисляемых в местный бюджет;</w:t>
      </w:r>
      <w:r>
        <w:br/>
      </w:r>
      <w:r>
        <w:rPr>
          <w:rFonts w:ascii="Times New Roman"/>
          <w:b w:val="false"/>
          <w:i w:val="false"/>
          <w:color w:val="000000"/>
          <w:sz w:val="28"/>
        </w:rPr>
        <w:t>
      налога на имущество физических лиц, индивидуальных предпринимателей и юридических лиц;</w:t>
      </w:r>
      <w:r>
        <w:br/>
      </w:r>
      <w:r>
        <w:rPr>
          <w:rFonts w:ascii="Times New Roman"/>
          <w:b w:val="false"/>
          <w:i w:val="false"/>
          <w:color w:val="000000"/>
          <w:sz w:val="28"/>
        </w:rPr>
        <w:t>
      земельного налога;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налога на транспортные средства с физических и юридических лиц;</w:t>
      </w:r>
      <w:r>
        <w:br/>
      </w:r>
      <w:r>
        <w:rPr>
          <w:rFonts w:ascii="Times New Roman"/>
          <w:b w:val="false"/>
          <w:i w:val="false"/>
          <w:color w:val="000000"/>
          <w:sz w:val="28"/>
        </w:rPr>
        <w:t>
      акцизов, кроме акцизов, зачисляемых в республиканский бюджет;</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сборов за ведение предпринимательской и профессиональной деятельности, кроме сборов, зачисляемых в республиканский бюджет;</w:t>
      </w:r>
      <w:r>
        <w:br/>
      </w:r>
      <w:r>
        <w:rPr>
          <w:rFonts w:ascii="Times New Roman"/>
          <w:b w:val="false"/>
          <w:i w:val="false"/>
          <w:color w:val="000000"/>
          <w:sz w:val="28"/>
        </w:rPr>
        <w:t xml:space="preserve">
      государственной пошлины, кроме консульского сбора и государственных пошлин, зачисляемых в республиканский бюджет. </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формируются за счет следующих неналоговых поступлений:</w:t>
      </w:r>
      <w:r>
        <w:br/>
      </w:r>
      <w:r>
        <w:rPr>
          <w:rFonts w:ascii="Times New Roman"/>
          <w:b w:val="false"/>
          <w:i w:val="false"/>
          <w:color w:val="000000"/>
          <w:sz w:val="28"/>
        </w:rPr>
        <w:t>
      доходов от аренды имущества, находящегося в коммунальной собственности, являющихся собственностью акимата района;</w:t>
      </w:r>
      <w:r>
        <w:br/>
      </w:r>
      <w:r>
        <w:rPr>
          <w:rFonts w:ascii="Times New Roman"/>
          <w:b w:val="false"/>
          <w:i w:val="false"/>
          <w:color w:val="000000"/>
          <w:sz w:val="28"/>
        </w:rPr>
        <w:t>
      прочих неналоговых поступлений, в местный бюджет.</w:t>
      </w:r>
      <w:r>
        <w:br/>
      </w:r>
      <w:r>
        <w:rPr>
          <w:rFonts w:ascii="Times New Roman"/>
          <w:b w:val="false"/>
          <w:i w:val="false"/>
          <w:color w:val="000000"/>
          <w:sz w:val="28"/>
        </w:rPr>
        <w:t>
</w:t>
      </w:r>
      <w:r>
        <w:rPr>
          <w:rFonts w:ascii="Times New Roman"/>
          <w:b w:val="false"/>
          <w:i w:val="false"/>
          <w:color w:val="000000"/>
          <w:sz w:val="28"/>
        </w:rPr>
        <w:t>
      4. Утвердить резерв местного исполнительного органа района на 2010 год в сумме 0 тысяч тенге.</w:t>
      </w:r>
      <w:r>
        <w:br/>
      </w:r>
      <w:r>
        <w:rPr>
          <w:rFonts w:ascii="Times New Roman"/>
          <w:b w:val="false"/>
          <w:i w:val="false"/>
          <w:color w:val="000000"/>
          <w:sz w:val="28"/>
        </w:rPr>
        <w:t>
      </w:t>
      </w:r>
      <w:r>
        <w:rPr>
          <w:rFonts w:ascii="Times New Roman"/>
          <w:b w:val="false"/>
          <w:i w:val="false"/>
          <w:color w:val="ff0000"/>
          <w:sz w:val="28"/>
        </w:rPr>
        <w:t>Сноска. Пункт 4 с изменениями, внесенными</w:t>
      </w:r>
      <w:r>
        <w:rPr>
          <w:rFonts w:ascii="Times New Roman"/>
          <w:b w:val="false"/>
          <w:i w:val="false"/>
          <w:color w:val="ff0000"/>
          <w:sz w:val="28"/>
        </w:rPr>
        <w:t xml:space="preserve"> решением маслихата Жамбылского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w:t>
      </w:r>
      <w:r>
        <w:rPr>
          <w:rFonts w:ascii="Times New Roman"/>
          <w:b w:val="false"/>
          <w:i w:val="false"/>
          <w:color w:val="ff0000"/>
          <w:sz w:val="28"/>
        </w:rPr>
        <w:t xml:space="preserve">от 26.07.2010 </w:t>
      </w:r>
      <w:r>
        <w:rPr>
          <w:rFonts w:ascii="Times New Roman"/>
          <w:b w:val="false"/>
          <w:i w:val="false"/>
          <w:color w:val="000000"/>
          <w:sz w:val="28"/>
        </w:rPr>
        <w:t>N 25/1</w:t>
      </w:r>
      <w:r>
        <w:rPr>
          <w:rFonts w:ascii="Times New Roman"/>
          <w:b w:val="false"/>
          <w:i w:val="false"/>
          <w:color w:val="ff0000"/>
          <w:sz w:val="28"/>
        </w:rPr>
        <w:t xml:space="preserve">; от 04.11.2010 </w:t>
      </w:r>
      <w:r>
        <w:rPr>
          <w:rFonts w:ascii="Times New Roman"/>
          <w:b w:val="false"/>
          <w:i w:val="false"/>
          <w:color w:val="000000"/>
          <w:sz w:val="28"/>
        </w:rPr>
        <w:t>N 27/1</w:t>
      </w:r>
      <w:r>
        <w:br/>
      </w:r>
      <w:r>
        <w:rPr>
          <w:rFonts w:ascii="Times New Roman"/>
          <w:b w:val="false"/>
          <w:i w:val="false"/>
          <w:color w:val="000000"/>
          <w:sz w:val="28"/>
        </w:rPr>
        <w:t>
      4-1. Предусмотреть в районном бюджете расходы за счет свободных остатков средств, сложившихся на начало финансового года в сумме 9 161 тысяч тенге, в том числе возврат целевых трансфертов республиканского и областного бюджетов, неиспользованных в 2009 году в сумме 3 тысячи тенге и использованных не по целевому назначению целевые трансферты в сумме 229 тысяч тенге согласно приложению 11.</w:t>
      </w:r>
      <w:r>
        <w:br/>
      </w:r>
      <w:r>
        <w:rPr>
          <w:rFonts w:ascii="Times New Roman"/>
          <w:b w:val="false"/>
          <w:i w:val="false"/>
          <w:color w:val="000000"/>
          <w:sz w:val="28"/>
        </w:rPr>
        <w:t>
      </w:t>
      </w:r>
      <w:r>
        <w:rPr>
          <w:rFonts w:ascii="Times New Roman"/>
          <w:b w:val="false"/>
          <w:i w:val="false"/>
          <w:color w:val="ff0000"/>
          <w:sz w:val="28"/>
        </w:rPr>
        <w:t>Сноска. Пункт 4 дополнен пунктом 4-1</w:t>
      </w:r>
      <w:r>
        <w:rPr>
          <w:rFonts w:ascii="Times New Roman"/>
          <w:b w:val="false"/>
          <w:i w:val="false"/>
          <w:color w:val="ff0000"/>
          <w:sz w:val="28"/>
        </w:rPr>
        <w:t xml:space="preserve"> в соответствии с решением маслихата Жамбылского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000000"/>
          <w:sz w:val="28"/>
        </w:rPr>
        <w:t>
      5. Установить в расходах бюджета района на 2010 год выплаты на оказание социальной помощи специалистам здравоохранения, образования, социального обеспечения, культуры и спорта, проживающим в сельской местности по приобретению топлива в размере 1000 тенге на одного специалиста.</w:t>
      </w:r>
      <w:r>
        <w:br/>
      </w:r>
      <w:r>
        <w:rPr>
          <w:rFonts w:ascii="Times New Roman"/>
          <w:b w:val="false"/>
          <w:i w:val="false"/>
          <w:color w:val="000000"/>
          <w:sz w:val="28"/>
        </w:rPr>
        <w:t>
</w:t>
      </w:r>
      <w:r>
        <w:rPr>
          <w:rFonts w:ascii="Times New Roman"/>
          <w:b w:val="false"/>
          <w:i w:val="false"/>
          <w:color w:val="000000"/>
          <w:sz w:val="28"/>
        </w:rPr>
        <w:t>
      6. Сохранить повышение на 25 процентов должностных окладов (тарифных ставок) специалистам сферы здравоохранения, социального обеспечения, образования, культуры и спорта, работающих в сельской местности и не являющихся государственными служащими, по сравнению со ставками специалистов, занимающихся этими видами деятельности в городских условиях.</w:t>
      </w:r>
      <w:r>
        <w:br/>
      </w:r>
      <w:r>
        <w:rPr>
          <w:rFonts w:ascii="Times New Roman"/>
          <w:b w:val="false"/>
          <w:i w:val="false"/>
          <w:color w:val="000000"/>
          <w:sz w:val="28"/>
        </w:rPr>
        <w:t>
</w:t>
      </w:r>
      <w:r>
        <w:rPr>
          <w:rFonts w:ascii="Times New Roman"/>
          <w:b w:val="false"/>
          <w:i w:val="false"/>
          <w:color w:val="000000"/>
          <w:sz w:val="28"/>
        </w:rPr>
        <w:t>
      7. Обеспечить в 2010 году выплату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в полном объеме.</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решением маслихата Жамбылского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7-1. Утвердить перечень бюджетных программ развития районного бюджета на 2010 год с разделением на бюджетные инвестиционные проекты и программы согласно приложения 4.</w:t>
      </w:r>
      <w:r>
        <w:br/>
      </w:r>
      <w:r>
        <w:rPr>
          <w:rFonts w:ascii="Times New Roman"/>
          <w:b w:val="false"/>
          <w:i w:val="false"/>
          <w:color w:val="000000"/>
          <w:sz w:val="28"/>
        </w:rPr>
        <w:t>
      </w:t>
      </w:r>
      <w:r>
        <w:rPr>
          <w:rFonts w:ascii="Times New Roman"/>
          <w:b w:val="false"/>
          <w:i w:val="false"/>
          <w:color w:val="ff0000"/>
          <w:sz w:val="28"/>
        </w:rPr>
        <w:t xml:space="preserve">Сноска. Пункт 7 дополнен пунктом 7-1 в соответствии с решением маслихата Жамбылского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000000"/>
          <w:sz w:val="28"/>
        </w:rPr>
        <w:t>
      8. Установить, что в процессе исполнения местного бюджета на 2010 год не подлежат секвестру местные бюджетные программы, согласно приложению 5.</w:t>
      </w:r>
      <w:r>
        <w:br/>
      </w:r>
      <w:r>
        <w:rPr>
          <w:rFonts w:ascii="Times New Roman"/>
          <w:b w:val="false"/>
          <w:i w:val="false"/>
          <w:color w:val="000000"/>
          <w:sz w:val="28"/>
        </w:rPr>
        <w:t>
</w:t>
      </w:r>
      <w:r>
        <w:rPr>
          <w:rFonts w:ascii="Times New Roman"/>
          <w:b w:val="false"/>
          <w:i w:val="false"/>
          <w:color w:val="000000"/>
          <w:sz w:val="28"/>
        </w:rPr>
        <w:t>
      9. Утвердить бюджетную программу социальной помощи отдельным категориям нуждающихся граждан по решению местных представительных органов на 2010 год согласно приложению 6.</w:t>
      </w:r>
      <w:r>
        <w:br/>
      </w:r>
      <w:r>
        <w:rPr>
          <w:rFonts w:ascii="Times New Roman"/>
          <w:b w:val="false"/>
          <w:i w:val="false"/>
          <w:color w:val="000000"/>
          <w:sz w:val="28"/>
        </w:rPr>
        <w:t>
</w:t>
      </w:r>
      <w:r>
        <w:rPr>
          <w:rFonts w:ascii="Times New Roman"/>
          <w:b w:val="false"/>
          <w:i w:val="false"/>
          <w:color w:val="000000"/>
          <w:sz w:val="28"/>
        </w:rPr>
        <w:t>
      10. Утвердить бюджетную программу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согласно приложению 7.</w:t>
      </w:r>
      <w:r>
        <w:br/>
      </w:r>
      <w:r>
        <w:rPr>
          <w:rFonts w:ascii="Times New Roman"/>
          <w:b w:val="false"/>
          <w:i w:val="false"/>
          <w:color w:val="000000"/>
          <w:sz w:val="28"/>
        </w:rPr>
        <w:t>
</w:t>
      </w:r>
      <w:r>
        <w:rPr>
          <w:rFonts w:ascii="Times New Roman"/>
          <w:b w:val="false"/>
          <w:i w:val="false"/>
          <w:color w:val="000000"/>
          <w:sz w:val="28"/>
        </w:rPr>
        <w:t>
      11. Предусмотреть на 2010 год в бюджете района бюджетные программы сельских округов согласно приложению 8.</w:t>
      </w:r>
      <w:r>
        <w:br/>
      </w:r>
      <w:r>
        <w:rPr>
          <w:rFonts w:ascii="Times New Roman"/>
          <w:b w:val="false"/>
          <w:i w:val="false"/>
          <w:color w:val="000000"/>
          <w:sz w:val="28"/>
        </w:rPr>
        <w:t>
</w:t>
      </w:r>
      <w:r>
        <w:rPr>
          <w:rFonts w:ascii="Times New Roman"/>
          <w:b w:val="false"/>
          <w:i w:val="false"/>
          <w:color w:val="000000"/>
          <w:sz w:val="28"/>
        </w:rPr>
        <w:t>
      12.Утвердить бюджетную программу «Общеобразовательное обучение» согласно приложению 9.</w:t>
      </w:r>
      <w:r>
        <w:br/>
      </w:r>
      <w:r>
        <w:rPr>
          <w:rFonts w:ascii="Times New Roman"/>
          <w:b w:val="false"/>
          <w:i w:val="false"/>
          <w:color w:val="000000"/>
          <w:sz w:val="28"/>
        </w:rPr>
        <w:t>
</w:t>
      </w:r>
      <w:r>
        <w:rPr>
          <w:rFonts w:ascii="Times New Roman"/>
          <w:b w:val="false"/>
          <w:i w:val="false"/>
          <w:color w:val="000000"/>
          <w:sz w:val="28"/>
        </w:rPr>
        <w:t>
      13. Учесть в районном бюджете на 2010 год целевые трансферты из республиканского бюджета в следующих размерах:</w:t>
      </w:r>
      <w:r>
        <w:br/>
      </w:r>
      <w:r>
        <w:rPr>
          <w:rFonts w:ascii="Times New Roman"/>
          <w:b w:val="false"/>
          <w:i w:val="false"/>
          <w:color w:val="000000"/>
          <w:sz w:val="28"/>
        </w:rPr>
        <w:t>
      1) на инвестиционные программы развития всего 231823 тысяч тенге, в том числе:</w:t>
      </w:r>
      <w:r>
        <w:br/>
      </w:r>
      <w:r>
        <w:rPr>
          <w:rFonts w:ascii="Times New Roman"/>
          <w:b w:val="false"/>
          <w:i w:val="false"/>
          <w:color w:val="000000"/>
          <w:sz w:val="28"/>
        </w:rPr>
        <w:t>
      реконструкция отвода от Ишимского группового водопровода до села Жамбыл Жамбылского района - 58 000 тысяч тенге;</w:t>
      </w:r>
      <w:r>
        <w:br/>
      </w:r>
      <w:r>
        <w:rPr>
          <w:rFonts w:ascii="Times New Roman"/>
          <w:b w:val="false"/>
          <w:i w:val="false"/>
          <w:color w:val="000000"/>
          <w:sz w:val="28"/>
        </w:rPr>
        <w:t>
      строительство кустовых скважинных водозаборов из подземных вод в Жамбылском районе (третья очередь - Мирный участок подземных вод) – 50 000 тысяч тенге;</w:t>
      </w:r>
      <w:r>
        <w:br/>
      </w:r>
      <w:r>
        <w:rPr>
          <w:rFonts w:ascii="Times New Roman"/>
          <w:b w:val="false"/>
          <w:i w:val="false"/>
          <w:color w:val="000000"/>
          <w:sz w:val="28"/>
        </w:rPr>
        <w:t>
      строительство двенадцати квартирного жилого дома селе Пресновка - 52 175 тысяч тенге;</w:t>
      </w:r>
      <w:r>
        <w:br/>
      </w:r>
      <w:r>
        <w:rPr>
          <w:rFonts w:ascii="Times New Roman"/>
          <w:b w:val="false"/>
          <w:i w:val="false"/>
          <w:color w:val="000000"/>
          <w:sz w:val="28"/>
        </w:rPr>
        <w:t>
      реконструкция системы водоснабжения в селе Кайранколь - 62 322 тысяч тенге.</w:t>
      </w:r>
      <w:r>
        <w:br/>
      </w:r>
      <w:r>
        <w:rPr>
          <w:rFonts w:ascii="Times New Roman"/>
          <w:b w:val="false"/>
          <w:i w:val="false"/>
          <w:color w:val="000000"/>
          <w:sz w:val="28"/>
        </w:rPr>
        <w:t>
      1-1) 4605 тысячи тенге - разработка проектно-сметной документации по объекту «Реконструкция отвода от Ишимского группового водопровода до села Жамбыл Жамбылского района»;</w:t>
      </w:r>
      <w:r>
        <w:br/>
      </w:r>
      <w:r>
        <w:rPr>
          <w:rFonts w:ascii="Times New Roman"/>
          <w:b w:val="false"/>
          <w:i w:val="false"/>
          <w:color w:val="000000"/>
          <w:sz w:val="28"/>
        </w:rPr>
        <w:t>
      1-2) 4605 тысячи тенге - разработка проектно-сметной документации по объекту «Строительство кустовых скважинных водозаборов из подземных вод в Жамбылском районе (третья очередь - Мирный участок подземных вод)»;</w:t>
      </w:r>
      <w:r>
        <w:br/>
      </w:r>
      <w:r>
        <w:rPr>
          <w:rFonts w:ascii="Times New Roman"/>
          <w:b w:val="false"/>
          <w:i w:val="false"/>
          <w:color w:val="000000"/>
          <w:sz w:val="28"/>
        </w:rPr>
        <w:t>
      2) на обеспечение учебными материалами дошкольных организаций образования, организаций среднего, технического и профессионального, послесреднего образования, институтов повышения квалификации по предмету «Самопознание» - 4483 тысяч тенге</w:t>
      </w:r>
      <w:r>
        <w:br/>
      </w:r>
      <w:r>
        <w:rPr>
          <w:rFonts w:ascii="Times New Roman"/>
          <w:b w:val="false"/>
          <w:i w:val="false"/>
          <w:color w:val="000000"/>
          <w:sz w:val="28"/>
        </w:rPr>
        <w:t>
      3) на оснащение учебным оборудованием кабинетов биологии в государственных учреждениях основного среднего и общего среднего образования - 8190 тысяч тенге;</w:t>
      </w:r>
      <w:r>
        <w:br/>
      </w:r>
      <w:r>
        <w:rPr>
          <w:rFonts w:ascii="Times New Roman"/>
          <w:b w:val="false"/>
          <w:i w:val="false"/>
          <w:color w:val="000000"/>
          <w:sz w:val="28"/>
        </w:rPr>
        <w:t>
      4) на создание мультимедийных кабинетов в государственных учреждениях начального, основного среднего и общего среднего образования - 22 156 тысяч тенге;</w:t>
      </w:r>
      <w:r>
        <w:br/>
      </w:r>
      <w:r>
        <w:rPr>
          <w:rFonts w:ascii="Times New Roman"/>
          <w:b w:val="false"/>
          <w:i w:val="false"/>
          <w:color w:val="000000"/>
          <w:sz w:val="28"/>
        </w:rPr>
        <w:t>
      5)</w:t>
      </w:r>
      <w:r>
        <w:rPr>
          <w:rFonts w:ascii="Times New Roman"/>
          <w:b w:val="false"/>
          <w:i w:val="false"/>
          <w:color w:val="ff0000"/>
          <w:sz w:val="28"/>
        </w:rPr>
        <w:t xml:space="preserve"> - исключен решением маслихата Жамбылского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6) целевые текущие трансферты из республиканского бюджета на проведение противоэпизоотических мероприятий - 8531 тысяч тенге;</w:t>
      </w:r>
      <w:r>
        <w:br/>
      </w:r>
      <w:r>
        <w:rPr>
          <w:rFonts w:ascii="Times New Roman"/>
          <w:b w:val="false"/>
          <w:i w:val="false"/>
          <w:color w:val="000000"/>
          <w:sz w:val="28"/>
        </w:rPr>
        <w:t>
      7) целевые текущие трансферты из республиканского бюджета на содержание подразделений в области ветеринарии - 15532 тысяч тенге;</w:t>
      </w:r>
      <w:r>
        <w:br/>
      </w:r>
      <w:r>
        <w:rPr>
          <w:rFonts w:ascii="Times New Roman"/>
          <w:b w:val="false"/>
          <w:i w:val="false"/>
          <w:color w:val="000000"/>
          <w:sz w:val="28"/>
        </w:rPr>
        <w:t>
      8) 14143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годов»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9) 38,2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10) целевые текущие трансферты из республиканского бюджета на выплату государственной адресной социальной помощи – 4932 тысяч тенге;</w:t>
      </w:r>
      <w:r>
        <w:br/>
      </w:r>
      <w:r>
        <w:rPr>
          <w:rFonts w:ascii="Times New Roman"/>
          <w:b w:val="false"/>
          <w:i w:val="false"/>
          <w:color w:val="000000"/>
          <w:sz w:val="28"/>
        </w:rPr>
        <w:t>
      11) целевые текущие трансферты из республиканского бюджета на выплату государственных пособий на детей до 18 лет из малообеспеченных семей - 6184 тысяч тенге;</w:t>
      </w:r>
      <w:r>
        <w:br/>
      </w:r>
      <w:r>
        <w:rPr>
          <w:rFonts w:ascii="Times New Roman"/>
          <w:b w:val="false"/>
          <w:i w:val="false"/>
          <w:color w:val="000000"/>
          <w:sz w:val="28"/>
        </w:rPr>
        <w:t>
      12) 93949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13) 14400 тысяч тенге – на расширение программы социальных рабочих мест и молодежной практики;</w:t>
      </w:r>
      <w:r>
        <w:br/>
      </w:r>
      <w:r>
        <w:rPr>
          <w:rFonts w:ascii="Times New Roman"/>
          <w:b w:val="false"/>
          <w:i w:val="false"/>
          <w:color w:val="000000"/>
          <w:sz w:val="28"/>
        </w:rPr>
        <w:t>
      14) 53939 тысяч тенге - на капитальный ремонт объектов образования;</w:t>
      </w:r>
      <w:r>
        <w:br/>
      </w:r>
      <w:r>
        <w:rPr>
          <w:rFonts w:ascii="Times New Roman"/>
          <w:b w:val="false"/>
          <w:i w:val="false"/>
          <w:color w:val="000000"/>
          <w:sz w:val="28"/>
        </w:rPr>
        <w:t>
      15) 24259,9 тысяч тенге – на капитальный ремонт объектов культуры.</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внесенными решением маслихата Жамбылского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w:t>
      </w:r>
      <w:r>
        <w:rPr>
          <w:rFonts w:ascii="Times New Roman"/>
          <w:b w:val="false"/>
          <w:i w:val="false"/>
          <w:color w:val="ff0000"/>
          <w:sz w:val="28"/>
        </w:rPr>
        <w:t xml:space="preserve">от 26.07.2010 </w:t>
      </w:r>
      <w:r>
        <w:rPr>
          <w:rFonts w:ascii="Times New Roman"/>
          <w:b w:val="false"/>
          <w:i w:val="false"/>
          <w:color w:val="000000"/>
          <w:sz w:val="28"/>
        </w:rPr>
        <w:t>N 25/1</w:t>
      </w:r>
      <w:r>
        <w:rPr>
          <w:rFonts w:ascii="Times New Roman"/>
          <w:b w:val="false"/>
          <w:i w:val="false"/>
          <w:color w:val="ff0000"/>
          <w:sz w:val="28"/>
        </w:rPr>
        <w:t xml:space="preserve">; от 04.11.2010 </w:t>
      </w:r>
      <w:r>
        <w:rPr>
          <w:rFonts w:ascii="Times New Roman"/>
          <w:b w:val="false"/>
          <w:i w:val="false"/>
          <w:color w:val="000000"/>
          <w:sz w:val="28"/>
        </w:rPr>
        <w:t>N 27/1</w:t>
      </w:r>
      <w:r>
        <w:rPr>
          <w:rFonts w:ascii="Times New Roman"/>
          <w:b w:val="false"/>
          <w:i w:val="false"/>
          <w:color w:val="ff0000"/>
          <w:sz w:val="28"/>
        </w:rPr>
        <w:t xml:space="preserve">; от 24.12.2010 </w:t>
      </w:r>
      <w:r>
        <w:rPr>
          <w:rFonts w:ascii="Times New Roman"/>
          <w:b w:val="false"/>
          <w:i w:val="false"/>
          <w:color w:val="000000"/>
          <w:sz w:val="28"/>
        </w:rPr>
        <w:t>N 29/2</w:t>
      </w:r>
      <w:r>
        <w:br/>
      </w:r>
      <w:r>
        <w:rPr>
          <w:rFonts w:ascii="Times New Roman"/>
          <w:b w:val="false"/>
          <w:i w:val="false"/>
          <w:color w:val="000000"/>
          <w:sz w:val="28"/>
        </w:rPr>
        <w:t>
      16) целевые текущие трансферты из республиканского бюджета по оказанию социальной поддержки специалистам социальной сферы сельских населенных пунктов - 2477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подпунктом 16) в соответствии с решением маслихата Жамбылского района Северо-Казахстанской области от 04.11.2010 </w:t>
      </w:r>
      <w:r>
        <w:rPr>
          <w:rFonts w:ascii="Times New Roman"/>
          <w:b w:val="false"/>
          <w:i w:val="false"/>
          <w:color w:val="000000"/>
          <w:sz w:val="28"/>
        </w:rPr>
        <w:t>N 27/1</w:t>
      </w:r>
      <w:r>
        <w:br/>
      </w:r>
      <w:r>
        <w:rPr>
          <w:rFonts w:ascii="Times New Roman"/>
          <w:b w:val="false"/>
          <w:i w:val="false"/>
          <w:color w:val="000000"/>
          <w:sz w:val="28"/>
        </w:rPr>
        <w:t>
</w:t>
      </w:r>
      <w:r>
        <w:rPr>
          <w:rFonts w:ascii="Times New Roman"/>
          <w:b w:val="false"/>
          <w:i w:val="false"/>
          <w:color w:val="000000"/>
          <w:sz w:val="28"/>
        </w:rPr>
        <w:t>
      14. Учесть в районном бюджете на 2010 год целевые текущие трансферты из областного бюджета в следующих размерах:</w:t>
      </w:r>
      <w:r>
        <w:br/>
      </w:r>
      <w:r>
        <w:rPr>
          <w:rFonts w:ascii="Times New Roman"/>
          <w:b w:val="false"/>
          <w:i w:val="false"/>
          <w:color w:val="000000"/>
          <w:sz w:val="28"/>
        </w:rPr>
        <w:t>
      1)Информатизация системы образования в государственных учреждениях образования - 5400 тысяч тенге;</w:t>
      </w:r>
      <w:r>
        <w:br/>
      </w:r>
      <w:r>
        <w:rPr>
          <w:rFonts w:ascii="Times New Roman"/>
          <w:b w:val="false"/>
          <w:i w:val="false"/>
          <w:color w:val="000000"/>
          <w:sz w:val="28"/>
        </w:rPr>
        <w:t>
      2) Текущее содержание организаций образования - 93000 тысяч тенге;</w:t>
      </w:r>
      <w:r>
        <w:br/>
      </w:r>
      <w:r>
        <w:rPr>
          <w:rFonts w:ascii="Times New Roman"/>
          <w:b w:val="false"/>
          <w:i w:val="false"/>
          <w:color w:val="000000"/>
          <w:sz w:val="28"/>
        </w:rPr>
        <w:t>
      3)Разработка проектно-сметной документации на проведение капитального ремонта школ по Дорожной карте на 2010 год - 1210 тысяч тенге;</w:t>
      </w:r>
      <w:r>
        <w:br/>
      </w:r>
      <w:r>
        <w:rPr>
          <w:rFonts w:ascii="Times New Roman"/>
          <w:b w:val="false"/>
          <w:i w:val="false"/>
          <w:color w:val="000000"/>
          <w:sz w:val="28"/>
        </w:rPr>
        <w:t>
      4) 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категорий лиц приравненных по льготам и гарантиям к участникам войны – 1080 тысяч тенге;</w:t>
      </w:r>
      <w:r>
        <w:br/>
      </w:r>
      <w:r>
        <w:rPr>
          <w:rFonts w:ascii="Times New Roman"/>
          <w:b w:val="false"/>
          <w:i w:val="false"/>
          <w:color w:val="000000"/>
          <w:sz w:val="28"/>
        </w:rPr>
        <w:t>
      5) Приобретение единой одежды (участие ветеранов войны области в парадах в городах Астана и Москва) - 75 тысяч тенге;</w:t>
      </w:r>
      <w:r>
        <w:br/>
      </w:r>
      <w:r>
        <w:rPr>
          <w:rFonts w:ascii="Times New Roman"/>
          <w:b w:val="false"/>
          <w:i w:val="false"/>
          <w:color w:val="000000"/>
          <w:sz w:val="28"/>
        </w:rPr>
        <w:t>
      6) 1328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годов»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решением маслихата Жамбылского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w:t>
      </w:r>
      <w:r>
        <w:rPr>
          <w:rFonts w:ascii="Times New Roman"/>
          <w:b w:val="false"/>
          <w:i w:val="false"/>
          <w:color w:val="ff0000"/>
          <w:sz w:val="28"/>
        </w:rPr>
        <w:t xml:space="preserve">от 04.11.2010 </w:t>
      </w:r>
      <w:r>
        <w:rPr>
          <w:rFonts w:ascii="Times New Roman"/>
          <w:b w:val="false"/>
          <w:i w:val="false"/>
          <w:color w:val="000000"/>
          <w:sz w:val="28"/>
        </w:rPr>
        <w:t>N 27/1</w:t>
      </w:r>
      <w:r>
        <w:br/>
      </w:r>
      <w:r>
        <w:rPr>
          <w:rFonts w:ascii="Times New Roman"/>
          <w:b w:val="false"/>
          <w:i w:val="false"/>
          <w:color w:val="000000"/>
          <w:sz w:val="28"/>
        </w:rPr>
        <w:t>
      7) 6851 тысяч тенге на приобретение угля;</w:t>
      </w:r>
      <w:r>
        <w:br/>
      </w:r>
      <w:r>
        <w:rPr>
          <w:rFonts w:ascii="Times New Roman"/>
          <w:b w:val="false"/>
          <w:i w:val="false"/>
          <w:color w:val="000000"/>
          <w:sz w:val="28"/>
        </w:rPr>
        <w:t>
      </w:t>
      </w:r>
      <w:r>
        <w:rPr>
          <w:rFonts w:ascii="Times New Roman"/>
          <w:b w:val="false"/>
          <w:i w:val="false"/>
          <w:color w:val="ff0000"/>
          <w:sz w:val="28"/>
        </w:rPr>
        <w:t xml:space="preserve">Сноска. Пункт 14 дополнен подпунктом 7) в соответствии с решением маслихата Жамбылского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8) 26028 тысяч тенге на развитие инженерно-коммуникационной инфраструктуры и благоустройство населенных пунктов;</w:t>
      </w:r>
      <w:r>
        <w:br/>
      </w:r>
      <w:r>
        <w:rPr>
          <w:rFonts w:ascii="Times New Roman"/>
          <w:b w:val="false"/>
          <w:i w:val="false"/>
          <w:color w:val="000000"/>
          <w:sz w:val="28"/>
        </w:rPr>
        <w:t>
      </w:t>
      </w:r>
      <w:r>
        <w:rPr>
          <w:rFonts w:ascii="Times New Roman"/>
          <w:b w:val="false"/>
          <w:i w:val="false"/>
          <w:color w:val="ff0000"/>
          <w:sz w:val="28"/>
        </w:rPr>
        <w:t xml:space="preserve">Сноска. Пункт 14 дополнен подпунктом 8) в соответствии с решением маслихата Жамбылского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w:t>
      </w:r>
      <w:r>
        <w:rPr>
          <w:rFonts w:ascii="Times New Roman"/>
          <w:b w:val="false"/>
          <w:i w:val="false"/>
          <w:color w:val="ff0000"/>
          <w:sz w:val="28"/>
        </w:rPr>
        <w:t>с изменениями, внесенными решением маслихата Жамбылского района Северо-Казахстанской области</w:t>
      </w:r>
      <w:r>
        <w:rPr>
          <w:rFonts w:ascii="Times New Roman"/>
          <w:b w:val="false"/>
          <w:i w:val="false"/>
          <w:color w:val="ff0000"/>
          <w:sz w:val="28"/>
        </w:rPr>
        <w:t> </w:t>
      </w:r>
      <w:r>
        <w:rPr>
          <w:rFonts w:ascii="Times New Roman"/>
          <w:b w:val="false"/>
          <w:i w:val="false"/>
          <w:color w:val="ff0000"/>
          <w:sz w:val="28"/>
        </w:rPr>
        <w:t xml:space="preserve">от 26.07.2010 </w:t>
      </w:r>
      <w:r>
        <w:rPr>
          <w:rFonts w:ascii="Times New Roman"/>
          <w:b w:val="false"/>
          <w:i w:val="false"/>
          <w:color w:val="000000"/>
          <w:sz w:val="28"/>
        </w:rPr>
        <w:t>N 25/1</w:t>
      </w:r>
      <w:r>
        <w:br/>
      </w:r>
      <w:r>
        <w:rPr>
          <w:rFonts w:ascii="Times New Roman"/>
          <w:b w:val="false"/>
          <w:i w:val="false"/>
          <w:color w:val="000000"/>
          <w:sz w:val="28"/>
        </w:rPr>
        <w:t>
      9) 26 926 тысяч тенге на капитальный ремонт объектов образования;</w:t>
      </w:r>
      <w:r>
        <w:br/>
      </w:r>
      <w:r>
        <w:rPr>
          <w:rFonts w:ascii="Times New Roman"/>
          <w:b w:val="false"/>
          <w:i w:val="false"/>
          <w:color w:val="000000"/>
          <w:sz w:val="28"/>
        </w:rPr>
        <w:t>
      </w:t>
      </w:r>
      <w:r>
        <w:rPr>
          <w:rFonts w:ascii="Times New Roman"/>
          <w:b w:val="false"/>
          <w:i w:val="false"/>
          <w:color w:val="ff0000"/>
          <w:sz w:val="28"/>
        </w:rPr>
        <w:t xml:space="preserve">Сноска. Пункт 14 дополнен подпунктом 9) в соответствии с решением маслихата Жамбылского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w:t>
      </w:r>
      <w:r>
        <w:rPr>
          <w:rFonts w:ascii="Times New Roman"/>
          <w:b w:val="false"/>
          <w:i w:val="false"/>
          <w:color w:val="ff0000"/>
          <w:sz w:val="28"/>
        </w:rPr>
        <w:t>с изменениями, внесенными решением маслихата Жамбылского района Северо-Казахстанской области</w:t>
      </w:r>
      <w:r>
        <w:rPr>
          <w:rFonts w:ascii="Times New Roman"/>
          <w:b w:val="false"/>
          <w:i w:val="false"/>
          <w:color w:val="ff0000"/>
          <w:sz w:val="28"/>
        </w:rPr>
        <w:t> </w:t>
      </w:r>
      <w:r>
        <w:rPr>
          <w:rFonts w:ascii="Times New Roman"/>
          <w:b w:val="false"/>
          <w:i w:val="false"/>
          <w:color w:val="ff0000"/>
          <w:sz w:val="28"/>
        </w:rPr>
        <w:t xml:space="preserve">от 26.07.2010 </w:t>
      </w:r>
      <w:r>
        <w:rPr>
          <w:rFonts w:ascii="Times New Roman"/>
          <w:b w:val="false"/>
          <w:i w:val="false"/>
          <w:color w:val="000000"/>
          <w:sz w:val="28"/>
        </w:rPr>
        <w:t>N 25/1</w:t>
      </w:r>
      <w:r>
        <w:br/>
      </w:r>
      <w:r>
        <w:rPr>
          <w:rFonts w:ascii="Times New Roman"/>
          <w:b w:val="false"/>
          <w:i w:val="false"/>
          <w:color w:val="000000"/>
          <w:sz w:val="28"/>
        </w:rPr>
        <w:t>
      10) 10000 тысяч тенге на ремонт и содержание автомобильных дорог районного 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14 дополнен подпунктом 10) в соответствии с решением маслихата Жамбылского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2261 тысячи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w:t>
      </w:r>
      <w:r>
        <w:rPr>
          <w:rFonts w:ascii="Times New Roman"/>
          <w:b w:val="false"/>
          <w:i w:val="false"/>
          <w:color w:val="ff0000"/>
          <w:sz w:val="28"/>
        </w:rPr>
        <w:t xml:space="preserve">Сноска. Пункт 14 дополнен подпунктом 11) в соответствии с решением маслихата Жамбылского района Северо-Казахстанской области от 26.07.2010 </w:t>
      </w:r>
      <w:r>
        <w:rPr>
          <w:rFonts w:ascii="Times New Roman"/>
          <w:b w:val="false"/>
          <w:i w:val="false"/>
          <w:color w:val="000000"/>
          <w:sz w:val="28"/>
        </w:rPr>
        <w:t>N 25/1</w:t>
      </w:r>
      <w:r>
        <w:rPr>
          <w:rFonts w:ascii="Times New Roman"/>
          <w:b w:val="false"/>
          <w:i w:val="false"/>
          <w:color w:val="ff0000"/>
          <w:sz w:val="28"/>
        </w:rPr>
        <w:t xml:space="preserve">; </w:t>
      </w:r>
      <w:r>
        <w:rPr>
          <w:rFonts w:ascii="Times New Roman"/>
          <w:b w:val="false"/>
          <w:i w:val="false"/>
          <w:color w:val="ff0000"/>
          <w:sz w:val="28"/>
        </w:rPr>
        <w:t xml:space="preserve">с изменениями, внесенными решением маслихата Жамбылского района Северо-Казахстанской области от 04.11.2010 </w:t>
      </w:r>
      <w:r>
        <w:rPr>
          <w:rFonts w:ascii="Times New Roman"/>
          <w:b w:val="false"/>
          <w:i w:val="false"/>
          <w:color w:val="000000"/>
          <w:sz w:val="28"/>
        </w:rPr>
        <w:t>N 27/1</w:t>
      </w:r>
      <w:r>
        <w:br/>
      </w:r>
      <w:r>
        <w:rPr>
          <w:rFonts w:ascii="Times New Roman"/>
          <w:b w:val="false"/>
          <w:i w:val="false"/>
          <w:color w:val="000000"/>
          <w:sz w:val="28"/>
        </w:rPr>
        <w:t>
      14-1. На погашение долга местного исполнительного органа перед вышестоящим бюджетом 360,6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14 дополнен пунктом 14-1) в соответствии с решением маслихата Жамбылского района Северо-Казахстанской области от 26.07.2010 </w:t>
      </w:r>
      <w:r>
        <w:rPr>
          <w:rFonts w:ascii="Times New Roman"/>
          <w:b w:val="false"/>
          <w:i w:val="false"/>
          <w:color w:val="000000"/>
          <w:sz w:val="28"/>
        </w:rPr>
        <w:t>N 25/1</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 исключен решением маслихата Жамбылского района Северо-Казахстанской области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 исключен решением маслихата Жамбылского района Северо-Казахстанской области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000000"/>
          <w:sz w:val="28"/>
        </w:rPr>
        <w:t>
      17. Предусмотреть в районном бюджете на 2010 год трансферты в вышестоящий бюджет в связи с изменением фонда оплаты труда в бюджетной сфере с учетом изменения налогооблагаемой базы социального и индивидуального подоходного налога предусмотренных при расчете трансфертов общего характера, утвержденных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объемах трансфертов общего характера между республиканскими, областными бюджетами, бюджетами города республиканского значения, столицы на 2008-2010 годы» от 27 ноября 2007 года № 5-IV, в общей сумме - 64296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решением маслихата Жамбылского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000000"/>
          <w:sz w:val="28"/>
        </w:rPr>
        <w:t>
      18. Предусмотреть бюджетные кредиты из республиканского бюджета на реализацию мер социальной поддержки специалистов социальной сферы сельских населенных пунктов - 9792 тысяч тенге.</w:t>
      </w:r>
      <w:r>
        <w:br/>
      </w:r>
      <w:r>
        <w:rPr>
          <w:rFonts w:ascii="Times New Roman"/>
          <w:b w:val="false"/>
          <w:i w:val="false"/>
          <w:color w:val="000000"/>
          <w:sz w:val="28"/>
        </w:rPr>
        <w:t>
</w:t>
      </w:r>
      <w:r>
        <w:rPr>
          <w:rFonts w:ascii="Times New Roman"/>
          <w:b w:val="false"/>
          <w:i w:val="false"/>
          <w:color w:val="000000"/>
          <w:sz w:val="28"/>
        </w:rPr>
        <w:t>
      19.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ХХI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А. Кикбаев                                 Б. Мусабаев</w:t>
      </w:r>
    </w:p>
    <w:bookmarkStart w:name="z21"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2"/>
    <w:p>
      <w:pPr>
        <w:spacing w:after="0"/>
        <w:ind w:left="0"/>
        <w:jc w:val="left"/>
      </w:pPr>
      <w:r>
        <w:rPr>
          <w:rFonts w:ascii="Times New Roman"/>
          <w:b/>
          <w:i w:val="false"/>
          <w:color w:val="000000"/>
        </w:rPr>
        <w:t xml:space="preserve"> Бюджет Жамбылского района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Жамбылского района Северо-Казахстанской области от 24.12.2010 </w:t>
      </w:r>
      <w:r>
        <w:rPr>
          <w:rFonts w:ascii="Times New Roman"/>
          <w:b w:val="false"/>
          <w:i w:val="false"/>
          <w:color w:val="ff0000"/>
          <w:sz w:val="28"/>
        </w:rPr>
        <w:t>N 29/2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33"/>
        <w:gridCol w:w="1233"/>
        <w:gridCol w:w="5853"/>
        <w:gridCol w:w="2773"/>
      </w:tblGrid>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2 273 197,1</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192 804</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17 649</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299"/>
        <w:gridCol w:w="1259"/>
        <w:gridCol w:w="5519"/>
        <w:gridCol w:w="2787"/>
      </w:tblGrid>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группа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2282008,1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177707</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37232</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w:t>
            </w:r>
          </w:p>
        </w:tc>
      </w:tr>
      <w:tr>
        <w:trPr>
          <w:trHeight w:val="9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9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r>
      <w:tr>
        <w:trPr>
          <w:trHeight w:val="9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10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5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7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w:t>
            </w:r>
            <w:r>
              <w:br/>
            </w:r>
            <w:r>
              <w:rPr>
                <w:rFonts w:ascii="Times New Roman"/>
                <w:b w:val="false"/>
                <w:i w:val="false"/>
                <w:color w:val="000000"/>
                <w:sz w:val="20"/>
              </w:rPr>
              <w:t>
учебных заведениях, не входивших в состав действующей армии, награжденным медалью «За победу над Германией в Великой Отечественной войне 1941-1945 годы»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147795</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 развития языков, физической культуры и спорта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173396,1</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17258,2</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12801,2</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6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физическим лицам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группа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финансовых активов государства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финансовых активов государства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финансовых активов государства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финансовых активов государства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дифицита (использование профицита) бюджета: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6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группа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22"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3"/>
    <w:p>
      <w:pPr>
        <w:spacing w:after="0"/>
        <w:ind w:left="0"/>
        <w:jc w:val="left"/>
      </w:pPr>
      <w:r>
        <w:rPr>
          <w:rFonts w:ascii="Times New Roman"/>
          <w:b/>
          <w:i w:val="false"/>
          <w:color w:val="000000"/>
        </w:rPr>
        <w:t xml:space="preserve"> Бюджет Жамбылского района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13"/>
        <w:gridCol w:w="7293"/>
        <w:gridCol w:w="19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 на</w:t>
            </w:r>
            <w:r>
              <w:br/>
            </w:r>
            <w:r>
              <w:rPr>
                <w:rFonts w:ascii="Times New Roman"/>
                <w:b w:val="false"/>
                <w:i w:val="false"/>
                <w:color w:val="000000"/>
                <w:sz w:val="20"/>
              </w:rPr>
              <w:t>
2011 год</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2 033 013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ведения предпринимательской</w:t>
            </w:r>
            <w:r>
              <w:br/>
            </w:r>
            <w:r>
              <w:rPr>
                <w:rFonts w:ascii="Times New Roman"/>
                <w:b w:val="false"/>
                <w:i w:val="false"/>
                <w:color w:val="000000"/>
                <w:sz w:val="20"/>
              </w:rPr>
              <w:t>
и профессиональной деятельности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1 804 723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3"/>
        <w:gridCol w:w="733"/>
        <w:gridCol w:w="7053"/>
        <w:gridCol w:w="193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2033013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193625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121022</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исполнения и контроля за</w:t>
            </w:r>
            <w:r>
              <w:br/>
            </w:r>
            <w:r>
              <w:rPr>
                <w:rFonts w:ascii="Times New Roman"/>
                <w:b w:val="false"/>
                <w:i w:val="false"/>
                <w:color w:val="000000"/>
                <w:sz w:val="20"/>
              </w:rPr>
              <w:t>
исполнением бюджета района и</w:t>
            </w:r>
            <w:r>
              <w:br/>
            </w:r>
            <w:r>
              <w:rPr>
                <w:rFonts w:ascii="Times New Roman"/>
                <w:b w:val="false"/>
                <w:i w:val="false"/>
                <w:color w:val="000000"/>
                <w:sz w:val="20"/>
              </w:rPr>
              <w:t>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w:t>
            </w:r>
            <w:r>
              <w:br/>
            </w:r>
            <w:r>
              <w:rPr>
                <w:rFonts w:ascii="Times New Roman"/>
                <w:b w:val="false"/>
                <w:i w:val="false"/>
                <w:color w:val="000000"/>
                <w:sz w:val="20"/>
              </w:rPr>
              <w:t>
имущества, поступившего в</w:t>
            </w:r>
            <w:r>
              <w:br/>
            </w:r>
            <w:r>
              <w:rPr>
                <w:rFonts w:ascii="Times New Roman"/>
                <w:b w:val="false"/>
                <w:i w:val="false"/>
                <w:color w:val="000000"/>
                <w:sz w:val="20"/>
              </w:rPr>
              <w:t>
коммунальную собственность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формирования и развития</w:t>
            </w:r>
            <w:r>
              <w:br/>
            </w:r>
            <w:r>
              <w:rPr>
                <w:rFonts w:ascii="Times New Roman"/>
                <w:b w:val="false"/>
                <w:i w:val="false"/>
                <w:color w:val="000000"/>
                <w:sz w:val="20"/>
              </w:rPr>
              <w:t>
экономической политики, системы</w:t>
            </w:r>
            <w:r>
              <w:br/>
            </w:r>
            <w:r>
              <w:rPr>
                <w:rFonts w:ascii="Times New Roman"/>
                <w:b w:val="false"/>
                <w:i w:val="false"/>
                <w:color w:val="000000"/>
                <w:sz w:val="20"/>
              </w:rPr>
              <w:t>
государственного планирования</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w:t>
            </w:r>
            <w:r>
              <w:br/>
            </w:r>
            <w:r>
              <w:rPr>
                <w:rFonts w:ascii="Times New Roman"/>
                <w:b w:val="false"/>
                <w:i w:val="false"/>
                <w:color w:val="000000"/>
                <w:sz w:val="20"/>
              </w:rPr>
              <w:t>
тушению степных пожаров районного</w:t>
            </w:r>
            <w:r>
              <w:br/>
            </w:r>
            <w:r>
              <w:rPr>
                <w:rFonts w:ascii="Times New Roman"/>
                <w:b w:val="false"/>
                <w:i w:val="false"/>
                <w:color w:val="000000"/>
                <w:sz w:val="20"/>
              </w:rPr>
              <w:t>
(городского) масштаба, а также</w:t>
            </w:r>
            <w:r>
              <w:br/>
            </w:r>
            <w:r>
              <w:rPr>
                <w:rFonts w:ascii="Times New Roman"/>
                <w:b w:val="false"/>
                <w:i w:val="false"/>
                <w:color w:val="000000"/>
                <w:sz w:val="20"/>
              </w:rPr>
              <w:t>
пожаров в населенных пунктах, в</w:t>
            </w:r>
            <w:r>
              <w:br/>
            </w:r>
            <w:r>
              <w:rPr>
                <w:rFonts w:ascii="Times New Roman"/>
                <w:b w:val="false"/>
                <w:i w:val="false"/>
                <w:color w:val="000000"/>
                <w:sz w:val="20"/>
              </w:rPr>
              <w:t>
которых не созданы органы</w:t>
            </w:r>
            <w:r>
              <w:br/>
            </w:r>
            <w:r>
              <w:rPr>
                <w:rFonts w:ascii="Times New Roman"/>
                <w:b w:val="false"/>
                <w:i w:val="false"/>
                <w:color w:val="000000"/>
                <w:sz w:val="20"/>
              </w:rPr>
              <w:t>
государственной противопожарной</w:t>
            </w:r>
            <w:r>
              <w:br/>
            </w:r>
            <w:r>
              <w:rPr>
                <w:rFonts w:ascii="Times New Roman"/>
                <w:b w:val="false"/>
                <w:i w:val="false"/>
                <w:color w:val="000000"/>
                <w:sz w:val="20"/>
              </w:rPr>
              <w:t>
службы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1560620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1560620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организаций дошкольного воспитания</w:t>
            </w:r>
            <w:r>
              <w:br/>
            </w:r>
            <w:r>
              <w:rPr>
                <w:rFonts w:ascii="Times New Roman"/>
                <w:b w:val="false"/>
                <w:i w:val="false"/>
                <w:color w:val="000000"/>
                <w:sz w:val="20"/>
              </w:rPr>
              <w:t>
и обучения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1460593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образования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w:t>
            </w:r>
            <w:r>
              <w:br/>
            </w:r>
            <w:r>
              <w:rPr>
                <w:rFonts w:ascii="Times New Roman"/>
                <w:b w:val="false"/>
                <w:i w:val="false"/>
                <w:color w:val="000000"/>
                <w:sz w:val="20"/>
              </w:rPr>
              <w:t>
в государственных учреждениях</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районного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w:t>
            </w:r>
            <w:r>
              <w:br/>
            </w:r>
            <w:r>
              <w:rPr>
                <w:rFonts w:ascii="Times New Roman"/>
                <w:b w:val="false"/>
                <w:i w:val="false"/>
                <w:color w:val="000000"/>
                <w:sz w:val="20"/>
              </w:rPr>
              <w:t>
внешкольных мероприятий и конкурсов</w:t>
            </w:r>
            <w:r>
              <w:br/>
            </w:r>
            <w:r>
              <w:rPr>
                <w:rFonts w:ascii="Times New Roman"/>
                <w:b w:val="false"/>
                <w:i w:val="false"/>
                <w:color w:val="000000"/>
                <w:sz w:val="20"/>
              </w:rPr>
              <w:t>
районного (городского) масштаба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xml:space="preserve">
обеспечение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95601</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w:t>
            </w:r>
          </w:p>
        </w:tc>
      </w:tr>
      <w:tr>
        <w:trPr>
          <w:trHeight w:val="10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обеспечения</w:t>
            </w:r>
            <w:r>
              <w:br/>
            </w:r>
            <w:r>
              <w:rPr>
                <w:rFonts w:ascii="Times New Roman"/>
                <w:b w:val="false"/>
                <w:i w:val="false"/>
                <w:color w:val="000000"/>
                <w:sz w:val="20"/>
              </w:rPr>
              <w:t>
занятости социальных программ для</w:t>
            </w:r>
            <w:r>
              <w:br/>
            </w:r>
            <w:r>
              <w:rPr>
                <w:rFonts w:ascii="Times New Roman"/>
                <w:b w:val="false"/>
                <w:i w:val="false"/>
                <w:color w:val="000000"/>
                <w:sz w:val="20"/>
              </w:rPr>
              <w:t>
населения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w:t>
            </w:r>
            <w:r>
              <w:br/>
            </w:r>
            <w:r>
              <w:rPr>
                <w:rFonts w:ascii="Times New Roman"/>
                <w:b w:val="false"/>
                <w:i w:val="false"/>
                <w:color w:val="000000"/>
                <w:sz w:val="20"/>
              </w:rPr>
              <w:t>
и доставке пособий и других</w:t>
            </w:r>
            <w:r>
              <w:br/>
            </w:r>
            <w:r>
              <w:rPr>
                <w:rFonts w:ascii="Times New Roman"/>
                <w:b w:val="false"/>
                <w:i w:val="false"/>
                <w:color w:val="000000"/>
                <w:sz w:val="20"/>
              </w:rPr>
              <w:t>
социальных выплат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погребение безродных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 на местном уровне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w:t>
            </w:r>
            <w:r>
              <w:br/>
            </w:r>
            <w:r>
              <w:rPr>
                <w:rFonts w:ascii="Times New Roman"/>
                <w:b w:val="false"/>
                <w:i w:val="false"/>
                <w:color w:val="000000"/>
                <w:sz w:val="20"/>
              </w:rPr>
              <w:t>
соревнованиях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w:t>
            </w:r>
            <w:r>
              <w:br/>
            </w:r>
            <w:r>
              <w:rPr>
                <w:rFonts w:ascii="Times New Roman"/>
                <w:b w:val="false"/>
                <w:i w:val="false"/>
                <w:color w:val="000000"/>
                <w:sz w:val="20"/>
              </w:rPr>
              <w:t>
информационной политики через</w:t>
            </w:r>
            <w:r>
              <w:br/>
            </w:r>
            <w:r>
              <w:rPr>
                <w:rFonts w:ascii="Times New Roman"/>
                <w:b w:val="false"/>
                <w:i w:val="false"/>
                <w:color w:val="000000"/>
                <w:sz w:val="20"/>
              </w:rPr>
              <w:t>
газеты и журналы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развития языков и</w:t>
            </w:r>
            <w:r>
              <w:br/>
            </w:r>
            <w:r>
              <w:rPr>
                <w:rFonts w:ascii="Times New Roman"/>
                <w:b w:val="false"/>
                <w:i w:val="false"/>
                <w:color w:val="000000"/>
                <w:sz w:val="20"/>
              </w:rPr>
              <w:t>
культуры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информации,</w:t>
            </w:r>
            <w:r>
              <w:br/>
            </w:r>
            <w:r>
              <w:rPr>
                <w:rFonts w:ascii="Times New Roman"/>
                <w:b w:val="false"/>
                <w:i w:val="false"/>
                <w:color w:val="000000"/>
                <w:sz w:val="20"/>
              </w:rPr>
              <w:t>
укрепления государственности и</w:t>
            </w:r>
            <w:r>
              <w:br/>
            </w:r>
            <w:r>
              <w:rPr>
                <w:rFonts w:ascii="Times New Roman"/>
                <w:b w:val="false"/>
                <w:i w:val="false"/>
                <w:color w:val="000000"/>
                <w:sz w:val="20"/>
              </w:rPr>
              <w:t>
формирования социального оптимизма</w:t>
            </w:r>
            <w:r>
              <w:br/>
            </w:r>
            <w:r>
              <w:rPr>
                <w:rFonts w:ascii="Times New Roman"/>
                <w:b w:val="false"/>
                <w:i w:val="false"/>
                <w:color w:val="000000"/>
                <w:sz w:val="20"/>
              </w:rPr>
              <w:t>
граждан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физической культуры</w:t>
            </w:r>
            <w:r>
              <w:br/>
            </w:r>
            <w:r>
              <w:rPr>
                <w:rFonts w:ascii="Times New Roman"/>
                <w:b w:val="false"/>
                <w:i w:val="false"/>
                <w:color w:val="000000"/>
                <w:sz w:val="20"/>
              </w:rPr>
              <w:t>
и спорта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сельского хозяйства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скотомогильников (биотермических</w:t>
            </w:r>
            <w:r>
              <w:br/>
            </w:r>
            <w:r>
              <w:rPr>
                <w:rFonts w:ascii="Times New Roman"/>
                <w:b w:val="false"/>
                <w:i w:val="false"/>
                <w:color w:val="000000"/>
                <w:sz w:val="20"/>
              </w:rPr>
              <w:t>
ям)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регулирования земельных отношений</w:t>
            </w:r>
            <w:r>
              <w:br/>
            </w:r>
            <w:r>
              <w:rPr>
                <w:rFonts w:ascii="Times New Roman"/>
                <w:b w:val="false"/>
                <w:i w:val="false"/>
                <w:color w:val="000000"/>
                <w:sz w:val="20"/>
              </w:rPr>
              <w:t>
на территории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строительства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 аулах</w:t>
            </w:r>
            <w:r>
              <w:br/>
            </w:r>
            <w:r>
              <w:rPr>
                <w:rFonts w:ascii="Times New Roman"/>
                <w:b w:val="false"/>
                <w:i w:val="false"/>
                <w:color w:val="000000"/>
                <w:sz w:val="20"/>
              </w:rPr>
              <w:t>
(селах), аульных (сельских) округах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развития</w:t>
            </w:r>
            <w:r>
              <w:br/>
            </w:r>
            <w:r>
              <w:rPr>
                <w:rFonts w:ascii="Times New Roman"/>
                <w:b w:val="false"/>
                <w:i w:val="false"/>
                <w:color w:val="000000"/>
                <w:sz w:val="20"/>
              </w:rPr>
              <w:t>
предпринимательства и</w:t>
            </w:r>
            <w:r>
              <w:br/>
            </w:r>
            <w:r>
              <w:rPr>
                <w:rFonts w:ascii="Times New Roman"/>
                <w:b w:val="false"/>
                <w:i w:val="false"/>
                <w:color w:val="000000"/>
                <w:sz w:val="20"/>
              </w:rPr>
              <w:t>
промышленности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15566</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xml:space="preserve">
значения)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 лиц</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жилищно-</w:t>
            </w:r>
            <w:r>
              <w:br/>
            </w:r>
            <w:r>
              <w:rPr>
                <w:rFonts w:ascii="Times New Roman"/>
                <w:b w:val="false"/>
                <w:i w:val="false"/>
                <w:color w:val="000000"/>
                <w:sz w:val="20"/>
              </w:rPr>
              <w:t>
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bl>
    <w:bookmarkStart w:name="z23"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4"/>
    <w:p>
      <w:pPr>
        <w:spacing w:after="0"/>
        <w:ind w:left="0"/>
        <w:jc w:val="left"/>
      </w:pPr>
      <w:r>
        <w:rPr>
          <w:rFonts w:ascii="Times New Roman"/>
          <w:b/>
          <w:i w:val="false"/>
          <w:color w:val="000000"/>
        </w:rPr>
        <w:t xml:space="preserve"> Бюджет Жамбылского района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gridCol w:w="693"/>
        <w:gridCol w:w="7353"/>
        <w:gridCol w:w="19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 на</w:t>
            </w:r>
            <w:r>
              <w:br/>
            </w:r>
            <w:r>
              <w:rPr>
                <w:rFonts w:ascii="Times New Roman"/>
                <w:b w:val="false"/>
                <w:i w:val="false"/>
                <w:color w:val="000000"/>
                <w:sz w:val="20"/>
              </w:rPr>
              <w:t>
2012 год</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2 274 128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250 959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171 805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w:t>
            </w:r>
            <w:r>
              <w:br/>
            </w:r>
            <w:r>
              <w:rPr>
                <w:rFonts w:ascii="Times New Roman"/>
                <w:b w:val="false"/>
                <w:i w:val="false"/>
                <w:color w:val="000000"/>
                <w:sz w:val="20"/>
              </w:rPr>
              <w:t>
и услуги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ведения предпринимательской</w:t>
            </w:r>
            <w:r>
              <w:br/>
            </w:r>
            <w:r>
              <w:rPr>
                <w:rFonts w:ascii="Times New Roman"/>
                <w:b w:val="false"/>
                <w:i w:val="false"/>
                <w:color w:val="000000"/>
                <w:sz w:val="20"/>
              </w:rPr>
              <w:t>
и профессиональной деятельности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2 020 269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2 020 269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693"/>
        <w:gridCol w:w="7293"/>
        <w:gridCol w:w="195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2274128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229625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149005</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14597</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исполнения и контроля за</w:t>
            </w:r>
            <w:r>
              <w:br/>
            </w:r>
            <w:r>
              <w:rPr>
                <w:rFonts w:ascii="Times New Roman"/>
                <w:b w:val="false"/>
                <w:i w:val="false"/>
                <w:color w:val="000000"/>
                <w:sz w:val="20"/>
              </w:rPr>
              <w:t>
исполнением бюджета района и</w:t>
            </w:r>
            <w:r>
              <w:br/>
            </w:r>
            <w:r>
              <w:rPr>
                <w:rFonts w:ascii="Times New Roman"/>
                <w:b w:val="false"/>
                <w:i w:val="false"/>
                <w:color w:val="000000"/>
                <w:sz w:val="20"/>
              </w:rPr>
              <w:t>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w:t>
            </w:r>
            <w:r>
              <w:br/>
            </w:r>
            <w:r>
              <w:rPr>
                <w:rFonts w:ascii="Times New Roman"/>
                <w:b w:val="false"/>
                <w:i w:val="false"/>
                <w:color w:val="000000"/>
                <w:sz w:val="20"/>
              </w:rPr>
              <w:t>
имущества, поступившего в</w:t>
            </w:r>
            <w:r>
              <w:br/>
            </w:r>
            <w:r>
              <w:rPr>
                <w:rFonts w:ascii="Times New Roman"/>
                <w:b w:val="false"/>
                <w:i w:val="false"/>
                <w:color w:val="000000"/>
                <w:sz w:val="20"/>
              </w:rPr>
              <w:t>
коммунальную собственность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формирования и развития</w:t>
            </w:r>
            <w:r>
              <w:br/>
            </w:r>
            <w:r>
              <w:rPr>
                <w:rFonts w:ascii="Times New Roman"/>
                <w:b w:val="false"/>
                <w:i w:val="false"/>
                <w:color w:val="000000"/>
                <w:sz w:val="20"/>
              </w:rPr>
              <w:t>
экономической политики, системы</w:t>
            </w:r>
            <w:r>
              <w:br/>
            </w:r>
            <w:r>
              <w:rPr>
                <w:rFonts w:ascii="Times New Roman"/>
                <w:b w:val="false"/>
                <w:i w:val="false"/>
                <w:color w:val="000000"/>
                <w:sz w:val="20"/>
              </w:rPr>
              <w:t>
государственного планирования</w:t>
            </w:r>
            <w:r>
              <w:br/>
            </w:r>
            <w:r>
              <w:rPr>
                <w:rFonts w:ascii="Times New Roman"/>
                <w:b w:val="false"/>
                <w:i w:val="false"/>
                <w:color w:val="000000"/>
                <w:sz w:val="20"/>
              </w:rPr>
              <w:t>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w:t>
            </w:r>
            <w:r>
              <w:br/>
            </w:r>
            <w:r>
              <w:rPr>
                <w:rFonts w:ascii="Times New Roman"/>
                <w:b w:val="false"/>
                <w:i w:val="false"/>
                <w:color w:val="000000"/>
                <w:sz w:val="20"/>
              </w:rPr>
              <w:t>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w:t>
            </w:r>
            <w:r>
              <w:br/>
            </w:r>
            <w:r>
              <w:rPr>
                <w:rFonts w:ascii="Times New Roman"/>
                <w:b w:val="false"/>
                <w:i w:val="false"/>
                <w:color w:val="000000"/>
                <w:sz w:val="20"/>
              </w:rPr>
              <w:t>
тушению степных пожаров районного</w:t>
            </w:r>
            <w:r>
              <w:br/>
            </w:r>
            <w:r>
              <w:rPr>
                <w:rFonts w:ascii="Times New Roman"/>
                <w:b w:val="false"/>
                <w:i w:val="false"/>
                <w:color w:val="000000"/>
                <w:sz w:val="20"/>
              </w:rPr>
              <w:t>
(городского) масштаба, а также</w:t>
            </w:r>
            <w:r>
              <w:br/>
            </w:r>
            <w:r>
              <w:rPr>
                <w:rFonts w:ascii="Times New Roman"/>
                <w:b w:val="false"/>
                <w:i w:val="false"/>
                <w:color w:val="000000"/>
                <w:sz w:val="20"/>
              </w:rPr>
              <w:t>
пожаров в населенных пунктах, в</w:t>
            </w:r>
            <w:r>
              <w:br/>
            </w:r>
            <w:r>
              <w:rPr>
                <w:rFonts w:ascii="Times New Roman"/>
                <w:b w:val="false"/>
                <w:i w:val="false"/>
                <w:color w:val="000000"/>
                <w:sz w:val="20"/>
              </w:rPr>
              <w:t>
которых не созданы органы</w:t>
            </w:r>
            <w:r>
              <w:br/>
            </w:r>
            <w:r>
              <w:rPr>
                <w:rFonts w:ascii="Times New Roman"/>
                <w:b w:val="false"/>
                <w:i w:val="false"/>
                <w:color w:val="000000"/>
                <w:sz w:val="20"/>
              </w:rPr>
              <w:t>
государственной противопожарной</w:t>
            </w:r>
            <w:r>
              <w:br/>
            </w:r>
            <w:r>
              <w:rPr>
                <w:rFonts w:ascii="Times New Roman"/>
                <w:b w:val="false"/>
                <w:i w:val="false"/>
                <w:color w:val="000000"/>
                <w:sz w:val="20"/>
              </w:rPr>
              <w:t>
службы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1722843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1722843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организаций дошкольного воспитания</w:t>
            </w:r>
            <w:r>
              <w:br/>
            </w:r>
            <w:r>
              <w:rPr>
                <w:rFonts w:ascii="Times New Roman"/>
                <w:b w:val="false"/>
                <w:i w:val="false"/>
                <w:color w:val="000000"/>
                <w:sz w:val="20"/>
              </w:rPr>
              <w:t>
и обучения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1603593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образования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w:t>
            </w:r>
            <w:r>
              <w:br/>
            </w:r>
            <w:r>
              <w:rPr>
                <w:rFonts w:ascii="Times New Roman"/>
                <w:b w:val="false"/>
                <w:i w:val="false"/>
                <w:color w:val="000000"/>
                <w:sz w:val="20"/>
              </w:rPr>
              <w:t>
в государственных учреждениях</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районного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w:t>
            </w:r>
            <w:r>
              <w:br/>
            </w:r>
            <w:r>
              <w:rPr>
                <w:rFonts w:ascii="Times New Roman"/>
                <w:b w:val="false"/>
                <w:i w:val="false"/>
                <w:color w:val="000000"/>
                <w:sz w:val="20"/>
              </w:rPr>
              <w:t>
внешкольных мероприятий и конкурсов</w:t>
            </w:r>
            <w:r>
              <w:br/>
            </w:r>
            <w:r>
              <w:rPr>
                <w:rFonts w:ascii="Times New Roman"/>
                <w:b w:val="false"/>
                <w:i w:val="false"/>
                <w:color w:val="000000"/>
                <w:sz w:val="20"/>
              </w:rPr>
              <w:t>
районного (городского) масштаба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xml:space="preserve">
обеспечение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обеспечения</w:t>
            </w:r>
            <w:r>
              <w:br/>
            </w:r>
            <w:r>
              <w:rPr>
                <w:rFonts w:ascii="Times New Roman"/>
                <w:b w:val="false"/>
                <w:i w:val="false"/>
                <w:color w:val="000000"/>
                <w:sz w:val="20"/>
              </w:rPr>
              <w:t>
занятости социальных программ для</w:t>
            </w:r>
            <w:r>
              <w:br/>
            </w:r>
            <w:r>
              <w:rPr>
                <w:rFonts w:ascii="Times New Roman"/>
                <w:b w:val="false"/>
                <w:i w:val="false"/>
                <w:color w:val="000000"/>
                <w:sz w:val="20"/>
              </w:rPr>
              <w:t>
населения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w:t>
            </w:r>
            <w:r>
              <w:br/>
            </w:r>
            <w:r>
              <w:rPr>
                <w:rFonts w:ascii="Times New Roman"/>
                <w:b w:val="false"/>
                <w:i w:val="false"/>
                <w:color w:val="000000"/>
                <w:sz w:val="20"/>
              </w:rPr>
              <w:t>
и доставке пособий и других</w:t>
            </w:r>
            <w:r>
              <w:br/>
            </w:r>
            <w:r>
              <w:rPr>
                <w:rFonts w:ascii="Times New Roman"/>
                <w:b w:val="false"/>
                <w:i w:val="false"/>
                <w:color w:val="000000"/>
                <w:sz w:val="20"/>
              </w:rPr>
              <w:t>
социальных выплат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погребение безродных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85047</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 на местном уровне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w:t>
            </w:r>
            <w:r>
              <w:br/>
            </w:r>
            <w:r>
              <w:rPr>
                <w:rFonts w:ascii="Times New Roman"/>
                <w:b w:val="false"/>
                <w:i w:val="false"/>
                <w:color w:val="000000"/>
                <w:sz w:val="20"/>
              </w:rPr>
              <w:t>
соревнованиях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w:t>
            </w:r>
            <w:r>
              <w:br/>
            </w:r>
            <w:r>
              <w:rPr>
                <w:rFonts w:ascii="Times New Roman"/>
                <w:b w:val="false"/>
                <w:i w:val="false"/>
                <w:color w:val="000000"/>
                <w:sz w:val="20"/>
              </w:rPr>
              <w:t>
информационной политики через</w:t>
            </w:r>
            <w:r>
              <w:br/>
            </w:r>
            <w:r>
              <w:rPr>
                <w:rFonts w:ascii="Times New Roman"/>
                <w:b w:val="false"/>
                <w:i w:val="false"/>
                <w:color w:val="000000"/>
                <w:sz w:val="20"/>
              </w:rPr>
              <w:t>
газеты и журналы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развития языков и</w:t>
            </w:r>
            <w:r>
              <w:br/>
            </w:r>
            <w:r>
              <w:rPr>
                <w:rFonts w:ascii="Times New Roman"/>
                <w:b w:val="false"/>
                <w:i w:val="false"/>
                <w:color w:val="000000"/>
                <w:sz w:val="20"/>
              </w:rPr>
              <w:t>
культуры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информации,</w:t>
            </w:r>
            <w:r>
              <w:br/>
            </w:r>
            <w:r>
              <w:rPr>
                <w:rFonts w:ascii="Times New Roman"/>
                <w:b w:val="false"/>
                <w:i w:val="false"/>
                <w:color w:val="000000"/>
                <w:sz w:val="20"/>
              </w:rPr>
              <w:t>
укрепления государственности и</w:t>
            </w:r>
            <w:r>
              <w:br/>
            </w:r>
            <w:r>
              <w:rPr>
                <w:rFonts w:ascii="Times New Roman"/>
                <w:b w:val="false"/>
                <w:i w:val="false"/>
                <w:color w:val="000000"/>
                <w:sz w:val="20"/>
              </w:rPr>
              <w:t>
формирования социального оптимизма</w:t>
            </w:r>
            <w:r>
              <w:br/>
            </w:r>
            <w:r>
              <w:rPr>
                <w:rFonts w:ascii="Times New Roman"/>
                <w:b w:val="false"/>
                <w:i w:val="false"/>
                <w:color w:val="000000"/>
                <w:sz w:val="20"/>
              </w:rPr>
              <w:t>
граждан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физической культуры</w:t>
            </w:r>
            <w:r>
              <w:br/>
            </w:r>
            <w:r>
              <w:rPr>
                <w:rFonts w:ascii="Times New Roman"/>
                <w:b w:val="false"/>
                <w:i w:val="false"/>
                <w:color w:val="000000"/>
                <w:sz w:val="20"/>
              </w:rPr>
              <w:t>
и спорта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сельского хозяйства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32718</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скотомогильников (биотермических</w:t>
            </w:r>
            <w:r>
              <w:br/>
            </w:r>
            <w:r>
              <w:rPr>
                <w:rFonts w:ascii="Times New Roman"/>
                <w:b w:val="false"/>
                <w:i w:val="false"/>
                <w:color w:val="000000"/>
                <w:sz w:val="20"/>
              </w:rPr>
              <w:t>
ям)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регулирования земельных отношений</w:t>
            </w:r>
            <w:r>
              <w:br/>
            </w:r>
            <w:r>
              <w:rPr>
                <w:rFonts w:ascii="Times New Roman"/>
                <w:b w:val="false"/>
                <w:i w:val="false"/>
                <w:color w:val="000000"/>
                <w:sz w:val="20"/>
              </w:rPr>
              <w:t>
на территории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строительства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 аулах</w:t>
            </w:r>
            <w:r>
              <w:br/>
            </w:r>
            <w:r>
              <w:rPr>
                <w:rFonts w:ascii="Times New Roman"/>
                <w:b w:val="false"/>
                <w:i w:val="false"/>
                <w:color w:val="000000"/>
                <w:sz w:val="20"/>
              </w:rPr>
              <w:t>
(селах), аульных (сельских) округах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развития</w:t>
            </w:r>
            <w:r>
              <w:br/>
            </w:r>
            <w:r>
              <w:rPr>
                <w:rFonts w:ascii="Times New Roman"/>
                <w:b w:val="false"/>
                <w:i w:val="false"/>
                <w:color w:val="000000"/>
                <w:sz w:val="20"/>
              </w:rPr>
              <w:t>
предпринимательства и</w:t>
            </w:r>
            <w:r>
              <w:br/>
            </w:r>
            <w:r>
              <w:rPr>
                <w:rFonts w:ascii="Times New Roman"/>
                <w:b w:val="false"/>
                <w:i w:val="false"/>
                <w:color w:val="000000"/>
                <w:sz w:val="20"/>
              </w:rPr>
              <w:t>
промышленности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xml:space="preserve">
значения)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 лиц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жилищно-</w:t>
            </w:r>
            <w:r>
              <w:br/>
            </w:r>
            <w:r>
              <w:rPr>
                <w:rFonts w:ascii="Times New Roman"/>
                <w:b w:val="false"/>
                <w:i w:val="false"/>
                <w:color w:val="000000"/>
                <w:sz w:val="20"/>
              </w:rPr>
              <w:t>
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bl>
    <w:bookmarkStart w:name="z24"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5"/>
    <w:p>
      <w:pPr>
        <w:spacing w:after="0"/>
        <w:ind w:left="0"/>
        <w:jc w:val="left"/>
      </w:pPr>
      <w:r>
        <w:rPr>
          <w:rFonts w:ascii="Times New Roman"/>
          <w:b/>
          <w:i w:val="false"/>
          <w:color w:val="000000"/>
        </w:rPr>
        <w:t xml:space="preserve"> Перечень бюджетных программ развития районного бюджета на 2010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w:t>
      </w:r>
    </w:p>
    <w:p>
      <w:pPr>
        <w:spacing w:after="0"/>
        <w:ind w:left="0"/>
        <w:jc w:val="both"/>
      </w:pPr>
      <w:r>
        <w:rPr>
          <w:rFonts w:ascii="Times New Roman"/>
          <w:b w:val="false"/>
          <w:i w:val="false"/>
          <w:color w:val="ff0000"/>
          <w:sz w:val="28"/>
        </w:rPr>
        <w:t xml:space="preserve">      Сноска. Приложение 4 в редакции решения маслихата Жамбылского района Северо-Казахстанской области от 24.12.2010 </w:t>
      </w:r>
      <w:r>
        <w:rPr>
          <w:rFonts w:ascii="Times New Roman"/>
          <w:b w:val="false"/>
          <w:i w:val="false"/>
          <w:color w:val="ff0000"/>
          <w:sz w:val="28"/>
        </w:rPr>
        <w:t>N 29/2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93"/>
        <w:gridCol w:w="1273"/>
        <w:gridCol w:w="5413"/>
        <w:gridCol w:w="2773"/>
      </w:tblGrid>
      <w:tr>
        <w:trPr>
          <w:trHeight w:val="5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группа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258 085</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140 525</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восемнадцати квартирного жилого дома селе Пресновка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88 350</w:t>
            </w:r>
          </w:p>
        </w:tc>
      </w:tr>
      <w:tr>
        <w:trPr>
          <w:trHeight w:val="7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88 350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62 322</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водоснабжения в селе Кайранколь Жамбылского района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62 322</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реконструкция сетей водоснабжения селе Пресновка Жамбылского района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7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от Ишимского группового водопровода до села Жамбыл Жамбылского района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7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 сметной документации по объекту "Реконструкция отвода от Ишимского груп пового водопровода до села Жамбыл Жамбылского района"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кустовых скважинных водозаборов из подземных вод в Жамбылском районе (третья очередь Мирный участок подземных вод)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 сметной документации по объекту "Строительство кустовых скважинных водозаборов из подземных вод в Жамбылском районе (третья очередь Мирный участок подземных вод)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25"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6"/>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районного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3"/>
      </w:tblGrid>
      <w:tr>
        <w:trPr>
          <w:trHeight w:val="285" w:hRule="atLeast"/>
        </w:trPr>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85" w:hRule="atLeast"/>
        </w:trPr>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85" w:hRule="atLeast"/>
        </w:trPr>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6"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7"/>
    <w:p>
      <w:pPr>
        <w:spacing w:after="0"/>
        <w:ind w:left="0"/>
        <w:jc w:val="left"/>
      </w:pPr>
      <w:r>
        <w:rPr>
          <w:rFonts w:ascii="Times New Roman"/>
          <w:b/>
          <w:i w:val="false"/>
          <w:color w:val="000000"/>
        </w:rPr>
        <w:t xml:space="preserve"> Программа 451007000 –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ff0000"/>
          <w:sz w:val="28"/>
        </w:rPr>
        <w:t xml:space="preserve">      Сноска. Приложение 6 в редакции решения маслихата Жамбылского района Северо-Казахстанской области от 04.11.2010 </w:t>
      </w:r>
      <w:r>
        <w:rPr>
          <w:rFonts w:ascii="Times New Roman"/>
          <w:b w:val="false"/>
          <w:i w:val="false"/>
          <w:color w:val="ff0000"/>
          <w:sz w:val="28"/>
        </w:rPr>
        <w:t>N 27/1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8"/>
        <w:gridCol w:w="2282"/>
      </w:tblGrid>
      <w:tr>
        <w:trPr>
          <w:trHeight w:val="615"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выплат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495"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услуги бань и парикмахерских)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05"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на санаторно-курортное лечение отдельным категориям граждан:участникам Великой Отечественной войны, лицам, приравненным к ним; инвалидам Великой Отечественной войны, лицам, приравненным к ним; вдовам воинов, погибших в годы Великой Отечественной войны, не вступившим в повторный брак; лицам,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 многодетным матерям, награжденным подвеской "Алтын алқа", "Күміс алқа" или получившим ранее звание "Мать-героиня"; лицам, пострадавшим от политических репрессий, являющимся пенсионерами; лицам, удостоенным званий Героя Социалистического труда и "Халык Қаһарманы"; инвалидам.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970"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единой одежды для участия ветеранов области в парадах в городах Астана и Москва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и лицам приравненным к ним на зубопротезирование</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495"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для обеспечения дополнительного питания граждан больным активным туберкулезом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95"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коммунальные услуги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495"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240" w:hRule="atLeast"/>
        </w:trPr>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bl>
    <w:bookmarkStart w:name="z27"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8"/>
    <w:p>
      <w:pPr>
        <w:spacing w:after="0"/>
        <w:ind w:left="0"/>
        <w:jc w:val="left"/>
      </w:pPr>
      <w:r>
        <w:rPr>
          <w:rFonts w:ascii="Times New Roman"/>
          <w:b/>
          <w:i w:val="false"/>
          <w:color w:val="000000"/>
        </w:rPr>
        <w:t xml:space="preserve"> Распределение сумм по программе 451 017 015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p>
      <w:pPr>
        <w:spacing w:after="0"/>
        <w:ind w:left="0"/>
        <w:jc w:val="both"/>
      </w:pPr>
      <w:r>
        <w:rPr>
          <w:rFonts w:ascii="Times New Roman"/>
          <w:b w:val="false"/>
          <w:i w:val="false"/>
          <w:color w:val="ff0000"/>
          <w:sz w:val="28"/>
        </w:rPr>
        <w:t xml:space="preserve">      Сноска. Приложение 7 в редакции решения маслихата Жамбылского района Северо-Казахстанской области от 04.11.2010 </w:t>
      </w:r>
      <w:r>
        <w:rPr>
          <w:rFonts w:ascii="Times New Roman"/>
          <w:b w:val="false"/>
          <w:i w:val="false"/>
          <w:color w:val="ff0000"/>
          <w:sz w:val="28"/>
        </w:rPr>
        <w:t>N 27/1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973"/>
        <w:gridCol w:w="3433"/>
        <w:gridCol w:w="3673"/>
      </w:tblGrid>
      <w:tr>
        <w:trPr>
          <w:trHeight w:val="28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расходов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155"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гигиенические средства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индивидуальными помощниками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специалистами жестового языка</w:t>
            </w:r>
          </w:p>
        </w:tc>
      </w:tr>
      <w:tr>
        <w:trPr>
          <w:trHeight w:val="28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28" w:id="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9"/>
    <w:p>
      <w:pPr>
        <w:spacing w:after="0"/>
        <w:ind w:left="0"/>
        <w:jc w:val="left"/>
      </w:pPr>
      <w:r>
        <w:rPr>
          <w:rFonts w:ascii="Times New Roman"/>
          <w:b/>
          <w:i w:val="false"/>
          <w:color w:val="000000"/>
        </w:rPr>
        <w:t xml:space="preserve"> Расходы по сельским округам на 2010 год</w:t>
      </w:r>
    </w:p>
    <w:p>
      <w:pPr>
        <w:spacing w:after="0"/>
        <w:ind w:left="0"/>
        <w:jc w:val="both"/>
      </w:pPr>
      <w:r>
        <w:rPr>
          <w:rFonts w:ascii="Times New Roman"/>
          <w:b w:val="false"/>
          <w:i w:val="false"/>
          <w:color w:val="ff0000"/>
          <w:sz w:val="28"/>
        </w:rPr>
        <w:t xml:space="preserve">      Сноска. Приложение 8 в редакции решения маслихата Жамбылского района Северо-Казахстанской области от 04.11.2010 </w:t>
      </w:r>
      <w:r>
        <w:rPr>
          <w:rFonts w:ascii="Times New Roman"/>
          <w:b w:val="false"/>
          <w:i w:val="false"/>
          <w:color w:val="ff0000"/>
          <w:sz w:val="28"/>
        </w:rPr>
        <w:t>N 27/1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953"/>
        <w:gridCol w:w="2173"/>
        <w:gridCol w:w="1693"/>
        <w:gridCol w:w="1193"/>
        <w:gridCol w:w="1733"/>
        <w:gridCol w:w="1893"/>
      </w:tblGrid>
      <w:tr>
        <w:trPr>
          <w:trHeight w:val="23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000 Услуги по обеспе</w:t>
            </w:r>
            <w:r>
              <w:br/>
            </w:r>
            <w:r>
              <w:rPr>
                <w:rFonts w:ascii="Times New Roman"/>
                <w:b w:val="false"/>
                <w:i w:val="false"/>
                <w:color w:val="000000"/>
                <w:sz w:val="20"/>
              </w:rPr>
              <w:t>
чению деятельности акима района в городе, города районного значения, поселка, аула (села), аульного (сельско</w:t>
            </w:r>
            <w:r>
              <w:br/>
            </w:r>
            <w:r>
              <w:rPr>
                <w:rFonts w:ascii="Times New Roman"/>
                <w:b w:val="false"/>
                <w:i w:val="false"/>
                <w:color w:val="000000"/>
                <w:sz w:val="20"/>
              </w:rPr>
              <w:t>
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w:t>
            </w:r>
            <w:r>
              <w:br/>
            </w:r>
            <w:r>
              <w:rPr>
                <w:rFonts w:ascii="Times New Roman"/>
                <w:b w:val="false"/>
                <w:i w:val="false"/>
                <w:color w:val="000000"/>
                <w:sz w:val="20"/>
              </w:rPr>
              <w:t>
000 Матери</w:t>
            </w:r>
            <w:r>
              <w:br/>
            </w:r>
            <w:r>
              <w:rPr>
                <w:rFonts w:ascii="Times New Roman"/>
                <w:b w:val="false"/>
                <w:i w:val="false"/>
                <w:color w:val="000000"/>
                <w:sz w:val="20"/>
              </w:rPr>
              <w:t>
ально-</w:t>
            </w:r>
            <w:r>
              <w:br/>
            </w:r>
            <w:r>
              <w:rPr>
                <w:rFonts w:ascii="Times New Roman"/>
                <w:b w:val="false"/>
                <w:i w:val="false"/>
                <w:color w:val="000000"/>
                <w:sz w:val="20"/>
              </w:rPr>
              <w:t>
техничес</w:t>
            </w:r>
            <w:r>
              <w:br/>
            </w:r>
            <w:r>
              <w:rPr>
                <w:rFonts w:ascii="Times New Roman"/>
                <w:b w:val="false"/>
                <w:i w:val="false"/>
                <w:color w:val="000000"/>
                <w:sz w:val="20"/>
              </w:rPr>
              <w:t>
кое оснаще</w:t>
            </w:r>
            <w:r>
              <w:br/>
            </w:r>
            <w:r>
              <w:rPr>
                <w:rFonts w:ascii="Times New Roman"/>
                <w:b w:val="false"/>
                <w:i w:val="false"/>
                <w:color w:val="000000"/>
                <w:sz w:val="20"/>
              </w:rPr>
              <w:t>
ние государственных органов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Под</w:t>
            </w:r>
            <w:r>
              <w:br/>
            </w:r>
            <w:r>
              <w:rPr>
                <w:rFonts w:ascii="Times New Roman"/>
                <w:b w:val="false"/>
                <w:i w:val="false"/>
                <w:color w:val="000000"/>
                <w:sz w:val="20"/>
              </w:rPr>
              <w:t>
держка культур</w:t>
            </w:r>
            <w:r>
              <w:br/>
            </w:r>
            <w:r>
              <w:rPr>
                <w:rFonts w:ascii="Times New Roman"/>
                <w:b w:val="false"/>
                <w:i w:val="false"/>
                <w:color w:val="000000"/>
                <w:sz w:val="20"/>
              </w:rPr>
              <w:t>
но-досу</w:t>
            </w:r>
            <w:r>
              <w:br/>
            </w:r>
            <w:r>
              <w:rPr>
                <w:rFonts w:ascii="Times New Roman"/>
                <w:b w:val="false"/>
                <w:i w:val="false"/>
                <w:color w:val="000000"/>
                <w:sz w:val="20"/>
              </w:rPr>
              <w:t>
говой работы на местном уровне Клубы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Поддержка культур</w:t>
            </w:r>
            <w:r>
              <w:br/>
            </w:r>
            <w:r>
              <w:rPr>
                <w:rFonts w:ascii="Times New Roman"/>
                <w:b w:val="false"/>
                <w:i w:val="false"/>
                <w:color w:val="000000"/>
                <w:sz w:val="20"/>
              </w:rPr>
              <w:t>
но-досуго</w:t>
            </w:r>
            <w:r>
              <w:br/>
            </w:r>
            <w:r>
              <w:rPr>
                <w:rFonts w:ascii="Times New Roman"/>
                <w:b w:val="false"/>
                <w:i w:val="false"/>
                <w:color w:val="000000"/>
                <w:sz w:val="20"/>
              </w:rPr>
              <w:t>
вой работы на местном уровне Библиоте</w:t>
            </w:r>
            <w:r>
              <w:br/>
            </w:r>
            <w:r>
              <w:rPr>
                <w:rFonts w:ascii="Times New Roman"/>
                <w:b w:val="false"/>
                <w:i w:val="false"/>
                <w:color w:val="000000"/>
                <w:sz w:val="20"/>
              </w:rPr>
              <w:t>
ки</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Железенский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Кайранкольский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Майбалыкский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w:t>
            </w:r>
            <w:r>
              <w:br/>
            </w:r>
            <w:r>
              <w:rPr>
                <w:rFonts w:ascii="Times New Roman"/>
                <w:b w:val="false"/>
                <w:i w:val="false"/>
                <w:color w:val="000000"/>
                <w:sz w:val="20"/>
              </w:rPr>
              <w:t>
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733"/>
        <w:gridCol w:w="1753"/>
        <w:gridCol w:w="1693"/>
        <w:gridCol w:w="1733"/>
        <w:gridCol w:w="2473"/>
        <w:gridCol w:w="1673"/>
      </w:tblGrid>
      <w:tr>
        <w:trPr>
          <w:trHeight w:val="23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000 Освеще</w:t>
            </w:r>
            <w:r>
              <w:br/>
            </w:r>
            <w:r>
              <w:rPr>
                <w:rFonts w:ascii="Times New Roman"/>
                <w:b w:val="false"/>
                <w:i w:val="false"/>
                <w:color w:val="000000"/>
                <w:sz w:val="20"/>
              </w:rPr>
              <w:t>
ние улиц населен</w:t>
            </w:r>
            <w:r>
              <w:br/>
            </w:r>
            <w:r>
              <w:rPr>
                <w:rFonts w:ascii="Times New Roman"/>
                <w:b w:val="false"/>
                <w:i w:val="false"/>
                <w:color w:val="000000"/>
                <w:sz w:val="20"/>
              </w:rPr>
              <w:t>
ных пунктов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r>
              <w:br/>
            </w:r>
            <w:r>
              <w:rPr>
                <w:rFonts w:ascii="Times New Roman"/>
                <w:b w:val="false"/>
                <w:i w:val="false"/>
                <w:color w:val="000000"/>
                <w:sz w:val="20"/>
              </w:rPr>
              <w:t>
000 Содержа</w:t>
            </w:r>
            <w:r>
              <w:br/>
            </w:r>
            <w:r>
              <w:rPr>
                <w:rFonts w:ascii="Times New Roman"/>
                <w:b w:val="false"/>
                <w:i w:val="false"/>
                <w:color w:val="000000"/>
                <w:sz w:val="20"/>
              </w:rPr>
              <w:t>
ние мест захоронений и погребе</w:t>
            </w:r>
            <w:r>
              <w:br/>
            </w:r>
            <w:r>
              <w:rPr>
                <w:rFonts w:ascii="Times New Roman"/>
                <w:b w:val="false"/>
                <w:i w:val="false"/>
                <w:color w:val="000000"/>
                <w:sz w:val="20"/>
              </w:rPr>
              <w:t>
ние безрод</w:t>
            </w:r>
            <w:r>
              <w:br/>
            </w:r>
            <w:r>
              <w:rPr>
                <w:rFonts w:ascii="Times New Roman"/>
                <w:b w:val="false"/>
                <w:i w:val="false"/>
                <w:color w:val="000000"/>
                <w:sz w:val="20"/>
              </w:rPr>
              <w:t>
ных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000 Благо</w:t>
            </w:r>
            <w:r>
              <w:br/>
            </w:r>
            <w:r>
              <w:rPr>
                <w:rFonts w:ascii="Times New Roman"/>
                <w:b w:val="false"/>
                <w:i w:val="false"/>
                <w:color w:val="000000"/>
                <w:sz w:val="20"/>
              </w:rPr>
              <w:t>
устрой</w:t>
            </w:r>
            <w:r>
              <w:br/>
            </w:r>
            <w:r>
              <w:rPr>
                <w:rFonts w:ascii="Times New Roman"/>
                <w:b w:val="false"/>
                <w:i w:val="false"/>
                <w:color w:val="000000"/>
                <w:sz w:val="20"/>
              </w:rPr>
              <w:t>
ство и озелене</w:t>
            </w:r>
            <w:r>
              <w:br/>
            </w:r>
            <w:r>
              <w:rPr>
                <w:rFonts w:ascii="Times New Roman"/>
                <w:b w:val="false"/>
                <w:i w:val="false"/>
                <w:color w:val="000000"/>
                <w:sz w:val="20"/>
              </w:rPr>
              <w:t>
ние населен</w:t>
            </w:r>
            <w:r>
              <w:br/>
            </w:r>
            <w:r>
              <w:rPr>
                <w:rFonts w:ascii="Times New Roman"/>
                <w:b w:val="false"/>
                <w:i w:val="false"/>
                <w:color w:val="000000"/>
                <w:sz w:val="20"/>
              </w:rPr>
              <w:t>
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000 Обеспечение функцио</w:t>
            </w:r>
            <w:r>
              <w:br/>
            </w:r>
            <w:r>
              <w:rPr>
                <w:rFonts w:ascii="Times New Roman"/>
                <w:b w:val="false"/>
                <w:i w:val="false"/>
                <w:color w:val="000000"/>
                <w:sz w:val="20"/>
              </w:rPr>
              <w:t>
нирова</w:t>
            </w:r>
            <w:r>
              <w:br/>
            </w:r>
            <w:r>
              <w:rPr>
                <w:rFonts w:ascii="Times New Roman"/>
                <w:b w:val="false"/>
                <w:i w:val="false"/>
                <w:color w:val="000000"/>
                <w:sz w:val="20"/>
              </w:rPr>
              <w:t>
ния авто</w:t>
            </w:r>
            <w:r>
              <w:br/>
            </w:r>
            <w:r>
              <w:rPr>
                <w:rFonts w:ascii="Times New Roman"/>
                <w:b w:val="false"/>
                <w:i w:val="false"/>
                <w:color w:val="000000"/>
                <w:sz w:val="20"/>
              </w:rPr>
              <w:t>
мобиль</w:t>
            </w:r>
            <w:r>
              <w:br/>
            </w:r>
            <w:r>
              <w:rPr>
                <w:rFonts w:ascii="Times New Roman"/>
                <w:b w:val="false"/>
                <w:i w:val="false"/>
                <w:color w:val="000000"/>
                <w:sz w:val="20"/>
              </w:rPr>
              <w:t>
ных до</w:t>
            </w:r>
            <w:r>
              <w:br/>
            </w:r>
            <w:r>
              <w:rPr>
                <w:rFonts w:ascii="Times New Roman"/>
                <w:b w:val="false"/>
                <w:i w:val="false"/>
                <w:color w:val="000000"/>
                <w:sz w:val="20"/>
              </w:rPr>
              <w:t>
рог в горо</w:t>
            </w:r>
            <w:r>
              <w:br/>
            </w:r>
            <w:r>
              <w:rPr>
                <w:rFonts w:ascii="Times New Roman"/>
                <w:b w:val="false"/>
                <w:i w:val="false"/>
                <w:color w:val="000000"/>
                <w:sz w:val="20"/>
              </w:rPr>
              <w:t>
дах ра</w:t>
            </w:r>
            <w:r>
              <w:br/>
            </w:r>
            <w:r>
              <w:rPr>
                <w:rFonts w:ascii="Times New Roman"/>
                <w:b w:val="false"/>
                <w:i w:val="false"/>
                <w:color w:val="000000"/>
                <w:sz w:val="20"/>
              </w:rPr>
              <w:t>
йонного значе</w:t>
            </w:r>
            <w:r>
              <w:br/>
            </w:r>
            <w:r>
              <w:rPr>
                <w:rFonts w:ascii="Times New Roman"/>
                <w:b w:val="false"/>
                <w:i w:val="false"/>
                <w:color w:val="000000"/>
                <w:sz w:val="20"/>
              </w:rPr>
              <w:t>
ния, по</w:t>
            </w:r>
            <w:r>
              <w:br/>
            </w:r>
            <w:r>
              <w:rPr>
                <w:rFonts w:ascii="Times New Roman"/>
                <w:b w:val="false"/>
                <w:i w:val="false"/>
                <w:color w:val="000000"/>
                <w:sz w:val="20"/>
              </w:rPr>
              <w:t>
селках, аулах (селах), аульных (сель</w:t>
            </w:r>
            <w:r>
              <w:br/>
            </w:r>
            <w:r>
              <w:rPr>
                <w:rFonts w:ascii="Times New Roman"/>
                <w:b w:val="false"/>
                <w:i w:val="false"/>
                <w:color w:val="000000"/>
                <w:sz w:val="20"/>
              </w:rPr>
              <w:t>
ских) округах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 Финансирова</w:t>
            </w:r>
            <w:r>
              <w:br/>
            </w:r>
            <w:r>
              <w:rPr>
                <w:rFonts w:ascii="Times New Roman"/>
                <w:b w:val="false"/>
                <w:i w:val="false"/>
                <w:color w:val="000000"/>
                <w:sz w:val="20"/>
              </w:rPr>
              <w:t>
ние соци</w:t>
            </w:r>
            <w:r>
              <w:br/>
            </w:r>
            <w:r>
              <w:rPr>
                <w:rFonts w:ascii="Times New Roman"/>
                <w:b w:val="false"/>
                <w:i w:val="false"/>
                <w:color w:val="000000"/>
                <w:sz w:val="20"/>
              </w:rPr>
              <w:t>
альных про</w:t>
            </w:r>
            <w:r>
              <w:br/>
            </w:r>
            <w:r>
              <w:rPr>
                <w:rFonts w:ascii="Times New Roman"/>
                <w:b w:val="false"/>
                <w:i w:val="false"/>
                <w:color w:val="000000"/>
                <w:sz w:val="20"/>
              </w:rPr>
              <w:t xml:space="preserve">
ектов в поселках, аулах (селах), аульных (сельских) округах в рамках реализации стратегии региональной занятости и переподготовки кадров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31025,9</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152218,9</w:t>
            </w:r>
          </w:p>
        </w:tc>
      </w:tr>
    </w:tbl>
    <w:bookmarkStart w:name="z29" w:id="10"/>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10"/>
    <w:p>
      <w:pPr>
        <w:spacing w:after="0"/>
        <w:ind w:left="0"/>
        <w:jc w:val="left"/>
      </w:pPr>
      <w:r>
        <w:rPr>
          <w:rFonts w:ascii="Times New Roman"/>
          <w:b/>
          <w:i w:val="false"/>
          <w:color w:val="000000"/>
        </w:rPr>
        <w:t xml:space="preserve"> Распределение сумм по программе 464 003 000 "Общеобразовательное обучение"</w:t>
      </w:r>
    </w:p>
    <w:p>
      <w:pPr>
        <w:spacing w:after="0"/>
        <w:ind w:left="0"/>
        <w:jc w:val="both"/>
      </w:pPr>
      <w:r>
        <w:rPr>
          <w:rFonts w:ascii="Times New Roman"/>
          <w:b w:val="false"/>
          <w:i w:val="false"/>
          <w:color w:val="ff0000"/>
          <w:sz w:val="28"/>
        </w:rPr>
        <w:t xml:space="preserve">      Сноска. Приложение 9 в редакции решения маслихата Жамбылского района Северо-Казахстанской области от 04.11.2010 </w:t>
      </w:r>
      <w:r>
        <w:rPr>
          <w:rFonts w:ascii="Times New Roman"/>
          <w:b w:val="false"/>
          <w:i w:val="false"/>
          <w:color w:val="ff0000"/>
          <w:sz w:val="28"/>
        </w:rPr>
        <w:t>N 27/1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633"/>
        <w:gridCol w:w="5433"/>
      </w:tblGrid>
      <w:tr>
        <w:trPr>
          <w:trHeight w:val="24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66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2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1143807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161374</w:t>
            </w:r>
          </w:p>
        </w:tc>
      </w:tr>
    </w:tbl>
    <w:bookmarkStart w:name="z30" w:id="11"/>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11"/>
    <w:p>
      <w:pPr>
        <w:spacing w:after="0"/>
        <w:ind w:left="0"/>
        <w:jc w:val="left"/>
      </w:pPr>
      <w:r>
        <w:rPr>
          <w:rFonts w:ascii="Times New Roman"/>
          <w:b/>
          <w:i w:val="false"/>
          <w:color w:val="000000"/>
        </w:rPr>
        <w:t xml:space="preserve"> Расходы на реализацию стратегии региональной занятости и переподготовки кадров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53"/>
        <w:gridCol w:w="653"/>
        <w:gridCol w:w="7233"/>
        <w:gridCol w:w="20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Дорожная карта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222 386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84 999</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w:t>
            </w:r>
            <w:r>
              <w:br/>
            </w:r>
            <w:r>
              <w:rPr>
                <w:rFonts w:ascii="Times New Roman"/>
                <w:b w:val="false"/>
                <w:i w:val="false"/>
                <w:color w:val="000000"/>
                <w:sz w:val="20"/>
              </w:rPr>
              <w:t>
объектов образования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w:t>
            </w:r>
            <w:r>
              <w:br/>
            </w:r>
            <w:r>
              <w:rPr>
                <w:rFonts w:ascii="Times New Roman"/>
                <w:b w:val="false"/>
                <w:i w:val="false"/>
                <w:color w:val="000000"/>
                <w:sz w:val="20"/>
              </w:rPr>
              <w:t>
инфраструктуры и благоустройство</w:t>
            </w:r>
            <w:r>
              <w:br/>
            </w:r>
            <w:r>
              <w:rPr>
                <w:rFonts w:ascii="Times New Roman"/>
                <w:b w:val="false"/>
                <w:i w:val="false"/>
                <w:color w:val="000000"/>
                <w:sz w:val="20"/>
              </w:rPr>
              <w:t>
населенных пунктов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w:t>
            </w:r>
            <w:r>
              <w:br/>
            </w:r>
            <w:r>
              <w:rPr>
                <w:rFonts w:ascii="Times New Roman"/>
                <w:b w:val="false"/>
                <w:i w:val="false"/>
                <w:color w:val="000000"/>
                <w:sz w:val="20"/>
              </w:rPr>
              <w:t>
в поселках, аулах (селах), аульных</w:t>
            </w:r>
            <w:r>
              <w:br/>
            </w:r>
            <w:r>
              <w:rPr>
                <w:rFonts w:ascii="Times New Roman"/>
                <w:b w:val="false"/>
                <w:i w:val="false"/>
                <w:color w:val="000000"/>
                <w:sz w:val="20"/>
              </w:rPr>
              <w:t>
(сельских) округах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w:t>
            </w:r>
            <w:r>
              <w:br/>
            </w:r>
            <w:r>
              <w:rPr>
                <w:rFonts w:ascii="Times New Roman"/>
                <w:b w:val="false"/>
                <w:i w:val="false"/>
                <w:color w:val="000000"/>
                <w:sz w:val="20"/>
              </w:rPr>
              <w:t>
дорог районного значения, улиц</w:t>
            </w:r>
            <w:r>
              <w:br/>
            </w:r>
            <w:r>
              <w:rPr>
                <w:rFonts w:ascii="Times New Roman"/>
                <w:b w:val="false"/>
                <w:i w:val="false"/>
                <w:color w:val="000000"/>
                <w:sz w:val="20"/>
              </w:rPr>
              <w:t>
городов и населенных пунктов в</w:t>
            </w:r>
            <w:r>
              <w:br/>
            </w:r>
            <w:r>
              <w:rPr>
                <w:rFonts w:ascii="Times New Roman"/>
                <w:b w:val="false"/>
                <w:i w:val="false"/>
                <w:color w:val="000000"/>
                <w:sz w:val="20"/>
              </w:rPr>
              <w:t>
рамках реализации стратегии</w:t>
            </w:r>
            <w:r>
              <w:br/>
            </w:r>
            <w:r>
              <w:rPr>
                <w:rFonts w:ascii="Times New Roman"/>
                <w:b w:val="false"/>
                <w:i w:val="false"/>
                <w:color w:val="000000"/>
                <w:sz w:val="20"/>
              </w:rPr>
              <w:t>
региональной занятости и</w:t>
            </w:r>
            <w:r>
              <w:br/>
            </w:r>
            <w:r>
              <w:rPr>
                <w:rFonts w:ascii="Times New Roman"/>
                <w:b w:val="false"/>
                <w:i w:val="false"/>
                <w:color w:val="000000"/>
                <w:sz w:val="20"/>
              </w:rPr>
              <w:t>
переподготовки кадров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bl>
    <w:p>
      <w:pPr>
        <w:spacing w:after="0"/>
        <w:ind w:left="0"/>
        <w:jc w:val="both"/>
      </w:pPr>
      <w:r>
        <w:rPr>
          <w:rFonts w:ascii="Times New Roman"/>
          <w:b w:val="false"/>
          <w:i w:val="false"/>
          <w:color w:val="000000"/>
          <w:sz w:val="28"/>
        </w:rPr>
        <w:t>Приложение 11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декабря 2009 года № 21/1</w:t>
      </w:r>
    </w:p>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w:t>
      </w:r>
    </w:p>
    <w:p>
      <w:pPr>
        <w:spacing w:after="0"/>
        <w:ind w:left="0"/>
        <w:jc w:val="both"/>
      </w:pPr>
      <w:r>
        <w:rPr>
          <w:rFonts w:ascii="Times New Roman"/>
          <w:b w:val="false"/>
          <w:i w:val="false"/>
          <w:color w:val="ff0000"/>
          <w:sz w:val="28"/>
        </w:rPr>
        <w:t xml:space="preserve">      Сноска. Приложение 11 в редакции решения маслихата Жамбылского района Северо-Казахстанской области от 31.03.2010 </w:t>
      </w:r>
      <w:r>
        <w:rPr>
          <w:rFonts w:ascii="Times New Roman"/>
          <w:b w:val="false"/>
          <w:i w:val="false"/>
          <w:color w:val="ff0000"/>
          <w:sz w:val="28"/>
        </w:rPr>
        <w:t>N 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315"/>
        <w:gridCol w:w="1315"/>
        <w:gridCol w:w="6341"/>
        <w:gridCol w:w="2728"/>
      </w:tblGrid>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9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w:t>
            </w:r>
            <w:r>
              <w:br/>
            </w:r>
            <w:r>
              <w:rPr>
                <w:rFonts w:ascii="Times New Roman"/>
                <w:b w:val="false"/>
                <w:i w:val="false"/>
                <w:color w:val="000000"/>
                <w:sz w:val="20"/>
              </w:rPr>
              <w:t>
коммунального хозяйства, пассажирского транспорта и автомобильных дорог</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