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853a" w14:textId="ad28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студентам из малообеспеченных семей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28 сентября 2009 года N 242. Зарегистрировано Управлением юстиции Есильского района Северо-Казахстанской области 29 октября 2009 года N 13-6-130. Утратило силу - постановлением акимата Есильского района Северо-Казахстанской области от 2 февраля 2010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Есильского района Северо-Казахстанской области от 02.02.2010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от 22 декабря 2008 года № 12/74 «О районном бюджете на 2009 год» (зарегистрировано в Реестре государственной регистрации № 13-6-107 от 13 января 2009 года,  опубликовано в газете «Ишим» № 3(8411) от 16.01.2009 года.), в целях оказания социальных выплат студентам из малообеспеченных семей,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выплаты студентам из малообеспеченных семей из средств местного районного бюджета по коду бюджетной классификации расходов 451007000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помощи предоставляется гражданам Республики Казахстан, постоянно проживающих на территории Есильского района Северо-Казахстанской области, обучающихся в высших учебных заведениях Северо-Казахстанской области, не ставших обладателями государственных общеобразовательных грантов (по очной форме обучения), являющихся членами семей со среднедушевым доходом ниже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студентам оказывается государственным учреждением «Отдел занятости и социальных программ Есильского района Северо-Казахстанской области»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установленного образца,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опии документа удостоверяющего личность (нотариально заверенную);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справки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документа об образовании  (нотариально заверенную);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государственного сертификата установленного образца о результатах комплексного тестирования (нотариально заверенную);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договора с высшим учебным заведением Северо-Казахстанской области по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Есильского района Северо-Казахстанской области» обеспечить финансирование социальной помощи в пределах ассигнований, утвержденных в бюджете Есильского района на 2009 год по программе 451007000, в размере не более 120000  (сто двадцать тысяч) тенге в год на одного студента.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Есильского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 момента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2009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проживающего(ей) по адресу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уд. личность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 кем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выделить мне денежные средства в сумме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тенге для получения высшего профессионального образования в учебном заведении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перечислить на лицевой счет ____________________________, открытый в филиале ______________________________________________________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Копию документа, удостоверяющего личность (нотариально заверенную)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Справку о составе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Справку о доходах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Копию документа об образовании (нотариально заверенную)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Копию государственного сертификата установленного образца о результатах комплексного тестирования (нотариально заверенную)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Договор с высшим учебным заведением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                   _______________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