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dba7" w14:textId="5aed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от 16 сентября 2008 года № 223 "О предоставлении социальной помощи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21 сентября 2009 года N 230. Зарегистрировано Управлением юстиции Есильского района Северо-Казахстанской области 16 октября 2009 года N 13-6-127. Утратило силу - постановлением акимата Есильского района Северо-Казахстанской области от 2 февраля 2010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Есильского района Северо-Казахстанской области от 02.02.2010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16 сентября 2008 года № 223 «О предоставлении социальной помощи отдельным категориям граждан» (зарегистрировано в Реестре государственной регистрации № 13-6-102 от 14.10.2008 года, опубликовано в газетах «Есіл таңы» № 45(124) 31.10.2008 года, «Ишим» № 46(8399) от 31.10.2008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постановления строку «инвалидам пенсионного возраста» заменить строкой «инвалидам всех категорий».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 момента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